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C2" w:rsidRDefault="00525C53" w:rsidP="00ED667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837DBE">
        <w:rPr>
          <w:rFonts w:ascii="Times New Roman" w:hAnsi="Times New Roman" w:cs="Times New Roman"/>
          <w:b/>
          <w:sz w:val="24"/>
        </w:rPr>
        <w:t>ECRETO Nº 008</w:t>
      </w:r>
      <w:r w:rsidR="007D791E" w:rsidRPr="00296CFB">
        <w:rPr>
          <w:rFonts w:ascii="Times New Roman" w:hAnsi="Times New Roman" w:cs="Times New Roman"/>
          <w:b/>
          <w:sz w:val="24"/>
        </w:rPr>
        <w:t>,</w:t>
      </w:r>
      <w:r w:rsidR="00821FDA" w:rsidRPr="00296CFB">
        <w:rPr>
          <w:rFonts w:ascii="Times New Roman" w:hAnsi="Times New Roman" w:cs="Times New Roman"/>
          <w:b/>
          <w:sz w:val="24"/>
        </w:rPr>
        <w:t xml:space="preserve"> DE </w:t>
      </w:r>
      <w:r w:rsidR="00837DBE">
        <w:rPr>
          <w:rFonts w:ascii="Times New Roman" w:hAnsi="Times New Roman" w:cs="Times New Roman"/>
          <w:b/>
          <w:sz w:val="24"/>
        </w:rPr>
        <w:t>10</w:t>
      </w:r>
      <w:r w:rsidR="00840CBC" w:rsidRPr="00296CFB">
        <w:rPr>
          <w:rFonts w:ascii="Times New Roman" w:hAnsi="Times New Roman" w:cs="Times New Roman"/>
          <w:b/>
          <w:sz w:val="24"/>
        </w:rPr>
        <w:t xml:space="preserve"> DE </w:t>
      </w:r>
      <w:r w:rsidR="00296CFB" w:rsidRPr="00296CFB">
        <w:rPr>
          <w:rFonts w:ascii="Times New Roman" w:hAnsi="Times New Roman" w:cs="Times New Roman"/>
          <w:b/>
          <w:sz w:val="24"/>
        </w:rPr>
        <w:t>JANEIRO</w:t>
      </w:r>
      <w:r w:rsidR="00ED667A" w:rsidRPr="00296CFB">
        <w:rPr>
          <w:rFonts w:ascii="Times New Roman" w:hAnsi="Times New Roman" w:cs="Times New Roman"/>
          <w:b/>
          <w:sz w:val="24"/>
        </w:rPr>
        <w:t xml:space="preserve"> DE 202</w:t>
      </w:r>
      <w:r w:rsidR="00296CFB" w:rsidRPr="00296CFB">
        <w:rPr>
          <w:rFonts w:ascii="Times New Roman" w:hAnsi="Times New Roman" w:cs="Times New Roman"/>
          <w:b/>
          <w:sz w:val="24"/>
        </w:rPr>
        <w:t>5</w:t>
      </w:r>
      <w:r w:rsidR="00ED667A" w:rsidRPr="00296CFB">
        <w:rPr>
          <w:rFonts w:ascii="Times New Roman" w:hAnsi="Times New Roman" w:cs="Times New Roman"/>
          <w:b/>
          <w:sz w:val="24"/>
        </w:rPr>
        <w:t>.</w:t>
      </w:r>
    </w:p>
    <w:p w:rsidR="005D0613" w:rsidRPr="00296CFB" w:rsidRDefault="005D0613" w:rsidP="00ED667A">
      <w:pPr>
        <w:jc w:val="center"/>
        <w:rPr>
          <w:rFonts w:ascii="Times New Roman" w:hAnsi="Times New Roman" w:cs="Times New Roman"/>
          <w:b/>
          <w:sz w:val="24"/>
        </w:rPr>
      </w:pPr>
    </w:p>
    <w:p w:rsidR="005D0613" w:rsidRPr="000715D8" w:rsidRDefault="005D0613" w:rsidP="005D0613">
      <w:pPr>
        <w:spacing w:after="200" w:line="240" w:lineRule="auto"/>
        <w:ind w:left="3261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NOMEIA MEMBROS DO CONSELHO MUNICIPAL DE ASSISTENCIA SOCIAL, E DÁ OUTRAS PROVIDENCIAS.  </w:t>
      </w:r>
    </w:p>
    <w:p w:rsidR="00473E91" w:rsidRPr="00ED667A" w:rsidRDefault="00473E91" w:rsidP="00B14115">
      <w:pPr>
        <w:ind w:left="3540"/>
        <w:jc w:val="both"/>
        <w:rPr>
          <w:rFonts w:ascii="Times New Roman" w:hAnsi="Times New Roman" w:cs="Times New Roman"/>
          <w:sz w:val="24"/>
        </w:rPr>
      </w:pPr>
    </w:p>
    <w:p w:rsidR="00473E91" w:rsidRDefault="00296CFB" w:rsidP="00473E91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TANIA CONCEIÇÃO BORTOLINI</w:t>
      </w:r>
      <w:r w:rsidR="00473E91" w:rsidRPr="00ED667A">
        <w:rPr>
          <w:rFonts w:ascii="Times New Roman" w:hAnsi="Times New Roman" w:cs="Times New Roman"/>
          <w:sz w:val="24"/>
          <w:szCs w:val="24"/>
        </w:rPr>
        <w:t>, Prefeit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3E91" w:rsidRPr="00ED667A">
        <w:rPr>
          <w:rFonts w:ascii="Times New Roman" w:hAnsi="Times New Roman" w:cs="Times New Roman"/>
          <w:sz w:val="24"/>
          <w:szCs w:val="24"/>
        </w:rPr>
        <w:t xml:space="preserve"> do Município de Brunópolis/SC, no uso das atribuições</w:t>
      </w:r>
      <w:r w:rsidR="00327988">
        <w:rPr>
          <w:rFonts w:ascii="Times New Roman" w:hAnsi="Times New Roman" w:cs="Times New Roman"/>
          <w:sz w:val="24"/>
          <w:szCs w:val="24"/>
        </w:rPr>
        <w:t xml:space="preserve"> que lhe são conferidas e na forma </w:t>
      </w:r>
      <w:r w:rsidR="00327988"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Lei Municipal N° 739 de 18/06/2013;</w:t>
      </w:r>
    </w:p>
    <w:p w:rsidR="00327988" w:rsidRDefault="00327988" w:rsidP="00473E91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988" w:rsidRPr="000715D8" w:rsidRDefault="00327988" w:rsidP="00327988">
      <w:pPr>
        <w:spacing w:after="20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DECRETA: </w:t>
      </w:r>
    </w:p>
    <w:p w:rsidR="00327988" w:rsidRPr="000715D8" w:rsidRDefault="00327988" w:rsidP="00327988">
      <w:pPr>
        <w:spacing w:after="20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1°. </w:t>
      </w: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Ficam NOMEADOS os Membros do Conselho Municipal de Assistência Social, de acordo com o Ar. 9° da Lei Municipal N° 739/2013, que terá a seguinte composição: 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I-</w:t>
      </w: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Representantes dos Órgãos Governamentais</w:t>
      </w:r>
    </w:p>
    <w:p w:rsidR="00327988" w:rsidRPr="000715D8" w:rsidRDefault="00327988" w:rsidP="003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</w:t>
      </w: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Assistência Social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Titular: Juliano Dill Alves </w:t>
      </w:r>
      <w:proofErr w:type="spell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Heleodoro</w:t>
      </w:r>
      <w:proofErr w:type="spellEnd"/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Suplente: Renato Souza</w:t>
      </w:r>
    </w:p>
    <w:p w:rsidR="00327988" w:rsidRPr="000715D8" w:rsidRDefault="00327988" w:rsidP="003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</w:t>
      </w: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Educação</w:t>
      </w:r>
      <w:bookmarkStart w:id="0" w:name="_GoBack"/>
      <w:bookmarkEnd w:id="0"/>
    </w:p>
    <w:p w:rsidR="00327988" w:rsidRPr="009D7352" w:rsidRDefault="00327988" w:rsidP="009D7352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Titular:</w:t>
      </w:r>
      <w:r w:rsidR="009D7352" w:rsidRPr="009D7352">
        <w:t xml:space="preserve"> </w:t>
      </w:r>
      <w:r w:rsidR="009D7352" w:rsidRPr="009D7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Girlene Cristiane Chagas Tormen.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Suplente: Vanessa </w:t>
      </w:r>
      <w:proofErr w:type="spell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Panisson</w:t>
      </w:r>
      <w:proofErr w:type="spellEnd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Rosa</w:t>
      </w:r>
    </w:p>
    <w:p w:rsidR="00327988" w:rsidRPr="000715D8" w:rsidRDefault="00327988" w:rsidP="003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</w:t>
      </w: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Saúde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Titular: </w:t>
      </w:r>
      <w:proofErr w:type="gram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Eder </w:t>
      </w:r>
      <w:r w:rsidR="009D7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Rodrigo</w:t>
      </w:r>
      <w:proofErr w:type="gramEnd"/>
      <w:r w:rsidR="009D7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Scolari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Suplente: Suzana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Aparecida de</w:t>
      </w: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Souza .</w:t>
      </w:r>
      <w:proofErr w:type="gramEnd"/>
    </w:p>
    <w:p w:rsidR="00327988" w:rsidRPr="000715D8" w:rsidRDefault="00327988" w:rsidP="003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</w:t>
      </w: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Administração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Titular: Anderson Daniel Correa.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Suplente: </w:t>
      </w:r>
      <w:r w:rsidR="00837D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Eliane Oliveira Santos</w:t>
      </w:r>
    </w:p>
    <w:p w:rsidR="00327988" w:rsidRPr="000715D8" w:rsidRDefault="00327988" w:rsidP="003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– Representantes de Entidades Não Governamentais</w:t>
      </w:r>
    </w:p>
    <w:p w:rsidR="00327988" w:rsidRPr="000715D8" w:rsidRDefault="00327988" w:rsidP="003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Sociedade Civil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Titular: Maria Terezinha da Silva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Suplente: </w:t>
      </w:r>
      <w:proofErr w:type="spell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Sonipo</w:t>
      </w:r>
      <w:proofErr w:type="spellEnd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Rosa</w:t>
      </w:r>
    </w:p>
    <w:p w:rsidR="00327988" w:rsidRPr="000715D8" w:rsidRDefault="00327988" w:rsidP="003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Trabalhadores do Setor de Assistência Social.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Titular: </w:t>
      </w:r>
      <w:proofErr w:type="spell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Rozilene</w:t>
      </w:r>
      <w:proofErr w:type="spellEnd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Luz </w:t>
      </w:r>
      <w:proofErr w:type="spell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Soso</w:t>
      </w:r>
      <w:proofErr w:type="spellEnd"/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Suplente: Viviane </w:t>
      </w:r>
      <w:proofErr w:type="spell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Scolaro</w:t>
      </w:r>
      <w:proofErr w:type="spellEnd"/>
    </w:p>
    <w:p w:rsidR="00327988" w:rsidRPr="000715D8" w:rsidRDefault="00327988" w:rsidP="003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Entidades e Organizações de Assistência Social ou na Ausência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Igreja Católica de Brunópolis: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Titular: </w:t>
      </w:r>
      <w:proofErr w:type="spell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Lalete</w:t>
      </w:r>
      <w:proofErr w:type="spellEnd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Broloo</w:t>
      </w:r>
      <w:proofErr w:type="spellEnd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Suplente:Juceli</w:t>
      </w:r>
      <w:proofErr w:type="spellEnd"/>
      <w:proofErr w:type="gramEnd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Santos.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Igreja Evangélica de Brunópolis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Titular:Robson</w:t>
      </w:r>
      <w:proofErr w:type="spellEnd"/>
      <w:proofErr w:type="gramEnd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Aguiar</w:t>
      </w:r>
    </w:p>
    <w:p w:rsidR="00327988" w:rsidRPr="000715D8" w:rsidRDefault="00327988" w:rsidP="00327988">
      <w:pPr>
        <w:spacing w:after="0" w:line="240" w:lineRule="auto"/>
        <w:ind w:left="720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Suplente:Dejandir</w:t>
      </w:r>
      <w:proofErr w:type="spellEnd"/>
      <w:proofErr w:type="gramEnd"/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Santos.</w:t>
      </w:r>
    </w:p>
    <w:p w:rsidR="00327988" w:rsidRPr="000715D8" w:rsidRDefault="00327988" w:rsidP="003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988" w:rsidRPr="000715D8" w:rsidRDefault="00327988" w:rsidP="00327988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2°.</w:t>
      </w: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mandato dos conselheiros será de dois (02) anos, permitida a recondução para a mesma função de mais um mandato. </w:t>
      </w:r>
    </w:p>
    <w:p w:rsidR="00327988" w:rsidRPr="000715D8" w:rsidRDefault="00327988" w:rsidP="003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988" w:rsidRPr="000715D8" w:rsidRDefault="00327988" w:rsidP="00327988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3°. </w:t>
      </w:r>
      <w:r w:rsidRPr="000715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Revogados as disposições em contrário, este DECRETO entra em vigor na data de sua publicação.</w:t>
      </w:r>
    </w:p>
    <w:p w:rsidR="00327988" w:rsidRPr="000715D8" w:rsidRDefault="00327988" w:rsidP="003279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988" w:rsidRPr="00ED667A" w:rsidRDefault="00327988" w:rsidP="00473E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D791E" w:rsidRPr="007D791E" w:rsidRDefault="00A75C0D" w:rsidP="007D7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10</w:t>
      </w:r>
      <w:r w:rsidR="007D791E" w:rsidRPr="007D791E">
        <w:rPr>
          <w:rFonts w:ascii="Times New Roman" w:hAnsi="Times New Roman" w:cs="Times New Roman"/>
          <w:sz w:val="24"/>
          <w:szCs w:val="24"/>
        </w:rPr>
        <w:t xml:space="preserve"> de </w:t>
      </w:r>
      <w:r w:rsidR="00525C53">
        <w:rPr>
          <w:rFonts w:ascii="Times New Roman" w:hAnsi="Times New Roman" w:cs="Times New Roman"/>
          <w:sz w:val="24"/>
          <w:szCs w:val="24"/>
        </w:rPr>
        <w:t>janeiro de 2025</w:t>
      </w:r>
      <w:r w:rsidR="007D791E" w:rsidRPr="007D791E">
        <w:rPr>
          <w:rFonts w:ascii="Times New Roman" w:hAnsi="Times New Roman" w:cs="Times New Roman"/>
          <w:sz w:val="24"/>
          <w:szCs w:val="24"/>
        </w:rPr>
        <w:t>.</w:t>
      </w:r>
    </w:p>
    <w:p w:rsidR="00525C53" w:rsidRDefault="00525C53" w:rsidP="00525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F3728" w:rsidRPr="00525C53" w:rsidRDefault="009F3728" w:rsidP="00525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5C53" w:rsidRPr="00525C53" w:rsidRDefault="00525C53" w:rsidP="00525C5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sz w:val="24"/>
          <w:szCs w:val="24"/>
        </w:rPr>
        <w:t>TANIA CONCEIÇÃO BORTOLINI</w:t>
      </w:r>
    </w:p>
    <w:p w:rsidR="00525C53" w:rsidRPr="00525C53" w:rsidRDefault="00525C53" w:rsidP="00525C5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sz w:val="24"/>
          <w:szCs w:val="24"/>
        </w:rPr>
        <w:t xml:space="preserve">Prefeita Municipal de Brunópolis </w:t>
      </w:r>
    </w:p>
    <w:p w:rsidR="00525C53" w:rsidRPr="007D791E" w:rsidRDefault="00525C53" w:rsidP="00525C53">
      <w:pPr>
        <w:rPr>
          <w:rFonts w:ascii="Times New Roman" w:hAnsi="Times New Roman" w:cs="Times New Roman"/>
          <w:sz w:val="24"/>
        </w:rPr>
      </w:pPr>
    </w:p>
    <w:p w:rsidR="00525C53" w:rsidRPr="00525C53" w:rsidRDefault="00525C53" w:rsidP="00525C53">
      <w:pPr>
        <w:rPr>
          <w:rFonts w:ascii="Times New Roman" w:hAnsi="Times New Roman" w:cs="Times New Roman"/>
          <w:sz w:val="20"/>
          <w:szCs w:val="20"/>
        </w:rPr>
      </w:pPr>
      <w:r w:rsidRPr="00525C53">
        <w:rPr>
          <w:rFonts w:ascii="Times New Roman" w:hAnsi="Times New Roman" w:cs="Times New Roman"/>
          <w:sz w:val="20"/>
          <w:szCs w:val="20"/>
        </w:rPr>
        <w:t>Registre-se, Publique-se. Cumpra-se.</w:t>
      </w: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5C53">
        <w:rPr>
          <w:rFonts w:ascii="Times New Roman" w:hAnsi="Times New Roman" w:cs="Times New Roman"/>
          <w:bCs/>
        </w:rPr>
        <w:t xml:space="preserve">ANDERSON DANIEL DIIL CORREA </w:t>
      </w:r>
    </w:p>
    <w:p w:rsidR="00525C53" w:rsidRPr="00525C53" w:rsidRDefault="009F3728" w:rsidP="00525C53">
      <w:pPr>
        <w:spacing w:after="0" w:line="240" w:lineRule="auto"/>
        <w:ind w:lef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525C53" w:rsidRPr="00525C53">
        <w:rPr>
          <w:rFonts w:ascii="Times New Roman" w:hAnsi="Times New Roman" w:cs="Times New Roman"/>
          <w:sz w:val="24"/>
          <w:szCs w:val="24"/>
        </w:rPr>
        <w:t xml:space="preserve"> de Administração, Planejamento e Fazenda</w:t>
      </w:r>
    </w:p>
    <w:sectPr w:rsidR="00525C53" w:rsidRPr="00525C53" w:rsidSect="00A75C0D">
      <w:foot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0D" w:rsidRDefault="00A75C0D" w:rsidP="00A75C0D">
      <w:pPr>
        <w:spacing w:after="0" w:line="240" w:lineRule="auto"/>
      </w:pPr>
      <w:r>
        <w:separator/>
      </w:r>
    </w:p>
  </w:endnote>
  <w:endnote w:type="continuationSeparator" w:id="0">
    <w:p w:rsidR="00A75C0D" w:rsidRDefault="00A75C0D" w:rsidP="00A7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729307"/>
      <w:docPartObj>
        <w:docPartGallery w:val="Page Numbers (Bottom of Page)"/>
        <w:docPartUnique/>
      </w:docPartObj>
    </w:sdtPr>
    <w:sdtContent>
      <w:p w:rsidR="00A75C0D" w:rsidRDefault="00A75C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75C0D" w:rsidRDefault="00A75C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0D" w:rsidRDefault="00A75C0D" w:rsidP="00A75C0D">
      <w:pPr>
        <w:spacing w:after="0" w:line="240" w:lineRule="auto"/>
      </w:pPr>
      <w:r>
        <w:separator/>
      </w:r>
    </w:p>
  </w:footnote>
  <w:footnote w:type="continuationSeparator" w:id="0">
    <w:p w:rsidR="00A75C0D" w:rsidRDefault="00A75C0D" w:rsidP="00A7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67DA"/>
    <w:multiLevelType w:val="hybridMultilevel"/>
    <w:tmpl w:val="CDC80A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D115F"/>
    <w:multiLevelType w:val="hybridMultilevel"/>
    <w:tmpl w:val="18946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34A46"/>
    <w:multiLevelType w:val="hybridMultilevel"/>
    <w:tmpl w:val="40FC5A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56"/>
    <w:rsid w:val="000B102C"/>
    <w:rsid w:val="000B5715"/>
    <w:rsid w:val="000C6CEC"/>
    <w:rsid w:val="00101525"/>
    <w:rsid w:val="002242C2"/>
    <w:rsid w:val="00250730"/>
    <w:rsid w:val="00272984"/>
    <w:rsid w:val="00296CFB"/>
    <w:rsid w:val="002C1617"/>
    <w:rsid w:val="00327988"/>
    <w:rsid w:val="0034560D"/>
    <w:rsid w:val="00346A40"/>
    <w:rsid w:val="00364FA5"/>
    <w:rsid w:val="0038013B"/>
    <w:rsid w:val="003A7ED3"/>
    <w:rsid w:val="003E048A"/>
    <w:rsid w:val="00444986"/>
    <w:rsid w:val="00473E91"/>
    <w:rsid w:val="004D2B57"/>
    <w:rsid w:val="004E6DFC"/>
    <w:rsid w:val="00523A0A"/>
    <w:rsid w:val="00525C53"/>
    <w:rsid w:val="0055509F"/>
    <w:rsid w:val="005D0613"/>
    <w:rsid w:val="005F1F8C"/>
    <w:rsid w:val="005F46A3"/>
    <w:rsid w:val="006069FE"/>
    <w:rsid w:val="006648AD"/>
    <w:rsid w:val="0071088A"/>
    <w:rsid w:val="00737533"/>
    <w:rsid w:val="00750E0F"/>
    <w:rsid w:val="007D0AF9"/>
    <w:rsid w:val="007D1A90"/>
    <w:rsid w:val="007D791E"/>
    <w:rsid w:val="007E13C8"/>
    <w:rsid w:val="007E1B4B"/>
    <w:rsid w:val="007F2621"/>
    <w:rsid w:val="007F5B25"/>
    <w:rsid w:val="00821FDA"/>
    <w:rsid w:val="00837C56"/>
    <w:rsid w:val="00837DBE"/>
    <w:rsid w:val="00840CBC"/>
    <w:rsid w:val="00846F52"/>
    <w:rsid w:val="00964E8C"/>
    <w:rsid w:val="009D7352"/>
    <w:rsid w:val="009F2937"/>
    <w:rsid w:val="009F3728"/>
    <w:rsid w:val="00A109E9"/>
    <w:rsid w:val="00A540D7"/>
    <w:rsid w:val="00A75C0D"/>
    <w:rsid w:val="00A822F8"/>
    <w:rsid w:val="00B14115"/>
    <w:rsid w:val="00B220BF"/>
    <w:rsid w:val="00BC4A0D"/>
    <w:rsid w:val="00BC4BD5"/>
    <w:rsid w:val="00C60A3E"/>
    <w:rsid w:val="00C62DC5"/>
    <w:rsid w:val="00E32E66"/>
    <w:rsid w:val="00E61C03"/>
    <w:rsid w:val="00E63761"/>
    <w:rsid w:val="00E93FAC"/>
    <w:rsid w:val="00ED667A"/>
    <w:rsid w:val="00ED7F8F"/>
    <w:rsid w:val="00F27C67"/>
    <w:rsid w:val="00F42E1E"/>
    <w:rsid w:val="00F65F58"/>
    <w:rsid w:val="00F75675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41F8"/>
  <w15:chartTrackingRefBased/>
  <w15:docId w15:val="{DFBED1D4-A4D7-4F48-908D-A365F8AD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75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D5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5F1F8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75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C0D"/>
  </w:style>
  <w:style w:type="paragraph" w:styleId="Rodap">
    <w:name w:val="footer"/>
    <w:basedOn w:val="Normal"/>
    <w:link w:val="RodapChar"/>
    <w:uiPriority w:val="99"/>
    <w:unhideWhenUsed/>
    <w:rsid w:val="00A75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Terminal</cp:lastModifiedBy>
  <cp:revision>11</cp:revision>
  <cp:lastPrinted>2025-01-10T13:50:00Z</cp:lastPrinted>
  <dcterms:created xsi:type="dcterms:W3CDTF">2024-07-11T12:34:00Z</dcterms:created>
  <dcterms:modified xsi:type="dcterms:W3CDTF">2025-01-10T13:52:00Z</dcterms:modified>
</cp:coreProperties>
</file>