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62" w:rsidRDefault="00851D62" w:rsidP="00851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51D62" w:rsidRDefault="00851D62" w:rsidP="00851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51D62" w:rsidRDefault="00851D62" w:rsidP="00851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A7FAC" w:rsidRPr="00851D62" w:rsidRDefault="00851D62" w:rsidP="00851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1D62">
        <w:rPr>
          <w:rFonts w:ascii="Arial" w:hAnsi="Arial" w:cs="Arial"/>
          <w:b/>
          <w:sz w:val="24"/>
          <w:szCs w:val="24"/>
        </w:rPr>
        <w:t xml:space="preserve">DECRETO MUNICIPAL Nº </w:t>
      </w:r>
      <w:r w:rsidR="00253F86">
        <w:rPr>
          <w:rFonts w:ascii="Arial" w:hAnsi="Arial" w:cs="Arial"/>
          <w:b/>
          <w:sz w:val="24"/>
          <w:szCs w:val="24"/>
        </w:rPr>
        <w:t>081/2024, DE 3 DE DEZEMBRO DE 2024.</w:t>
      </w:r>
    </w:p>
    <w:p w:rsidR="000818B3" w:rsidRPr="00851D62" w:rsidRDefault="000818B3" w:rsidP="000818B3">
      <w:pPr>
        <w:spacing w:after="0"/>
        <w:rPr>
          <w:rFonts w:ascii="Arial" w:hAnsi="Arial" w:cs="Arial"/>
          <w:sz w:val="24"/>
          <w:szCs w:val="24"/>
        </w:rPr>
      </w:pPr>
    </w:p>
    <w:p w:rsidR="000818B3" w:rsidRPr="00851D62" w:rsidRDefault="000818B3" w:rsidP="00851D6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1D62">
        <w:rPr>
          <w:rFonts w:ascii="Arial" w:hAnsi="Arial" w:cs="Arial"/>
          <w:b/>
          <w:sz w:val="24"/>
          <w:szCs w:val="24"/>
        </w:rPr>
        <w:t>NOMEIA COMISSÃO DE SELEÇÃO DOS CANDIDATOS INSCRITOS E HOMOLOGADOS NO PROCESSO DE SELEÇÃO DE BENEFICIÁRIOS PARA O PROGRAMA HABITACIONAL DE INTERESSE SOCIAL DO LOTEAMENTO PORTAL DO MAROMBAS.</w:t>
      </w:r>
    </w:p>
    <w:p w:rsidR="000818B3" w:rsidRPr="00851D62" w:rsidRDefault="000818B3" w:rsidP="000818B3">
      <w:pPr>
        <w:spacing w:after="0"/>
        <w:rPr>
          <w:rFonts w:ascii="Arial" w:hAnsi="Arial" w:cs="Arial"/>
          <w:sz w:val="24"/>
          <w:szCs w:val="24"/>
        </w:rPr>
      </w:pPr>
    </w:p>
    <w:p w:rsidR="000818B3" w:rsidRPr="00851D62" w:rsidRDefault="000818B3" w:rsidP="000818B3">
      <w:pPr>
        <w:spacing w:after="0"/>
        <w:rPr>
          <w:rFonts w:ascii="Arial" w:hAnsi="Arial" w:cs="Arial"/>
          <w:sz w:val="24"/>
          <w:szCs w:val="24"/>
        </w:rPr>
      </w:pPr>
    </w:p>
    <w:p w:rsidR="008314EE" w:rsidRPr="00851D62" w:rsidRDefault="000818B3" w:rsidP="000818B3">
      <w:pPr>
        <w:jc w:val="both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b/>
          <w:sz w:val="24"/>
          <w:szCs w:val="24"/>
        </w:rPr>
        <w:t>VOLCIR CANUTO,</w:t>
      </w:r>
      <w:r w:rsidRPr="00851D62">
        <w:rPr>
          <w:rFonts w:ascii="Arial" w:hAnsi="Arial" w:cs="Arial"/>
          <w:sz w:val="24"/>
          <w:szCs w:val="24"/>
        </w:rPr>
        <w:t xml:space="preserve"> Prefeito Municipal do </w:t>
      </w:r>
      <w:r w:rsidRPr="00851D62">
        <w:rPr>
          <w:rFonts w:ascii="Arial" w:hAnsi="Arial" w:cs="Arial"/>
          <w:b/>
          <w:sz w:val="24"/>
          <w:szCs w:val="24"/>
        </w:rPr>
        <w:t>MUNICIPIO DE BRUNÓPOLIS</w:t>
      </w:r>
      <w:r w:rsidRPr="00851D62">
        <w:rPr>
          <w:rFonts w:ascii="Arial" w:hAnsi="Arial" w:cs="Arial"/>
          <w:sz w:val="24"/>
          <w:szCs w:val="24"/>
        </w:rPr>
        <w:t>, Estado de Santa Catarina, no uso de suas atribuições e na forma do</w:t>
      </w:r>
      <w:r w:rsidR="003A0649">
        <w:rPr>
          <w:rFonts w:ascii="Arial" w:hAnsi="Arial" w:cs="Arial"/>
          <w:sz w:val="24"/>
          <w:szCs w:val="24"/>
        </w:rPr>
        <w:t xml:space="preserve"> Edital nº 01</w:t>
      </w:r>
      <w:r w:rsidR="008314EE" w:rsidRPr="00851D62">
        <w:rPr>
          <w:rFonts w:ascii="Arial" w:hAnsi="Arial" w:cs="Arial"/>
          <w:sz w:val="24"/>
          <w:szCs w:val="24"/>
        </w:rPr>
        <w:t xml:space="preserve">/2024 e demais </w:t>
      </w:r>
      <w:r w:rsidRPr="00851D62">
        <w:rPr>
          <w:rFonts w:ascii="Arial" w:hAnsi="Arial" w:cs="Arial"/>
          <w:sz w:val="24"/>
          <w:szCs w:val="24"/>
        </w:rPr>
        <w:t xml:space="preserve">  legislação aplicável ao procedimento</w:t>
      </w:r>
      <w:r w:rsidR="008314EE" w:rsidRPr="00851D62">
        <w:rPr>
          <w:rFonts w:ascii="Arial" w:hAnsi="Arial" w:cs="Arial"/>
          <w:sz w:val="24"/>
          <w:szCs w:val="24"/>
        </w:rPr>
        <w:t>, RESOLVE:</w:t>
      </w:r>
    </w:p>
    <w:p w:rsidR="008314EE" w:rsidRDefault="008314EE" w:rsidP="000818B3">
      <w:pPr>
        <w:jc w:val="both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>Art. 1º Fica nomeada a Comissão de Seleção dos Candidatos inscritos e homologados no Processo de Seleção de Beneficiários para o Programa Habitacional de interesse social do Loteamento Portal do Marombas, localizado no Distrito de Marombas – Brunópolis/SC, com os seguintes Membros:</w:t>
      </w:r>
    </w:p>
    <w:p w:rsidR="00851D62" w:rsidRPr="00851D62" w:rsidRDefault="00851D62" w:rsidP="00851D62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>ALTAIR ALVES - Coordenador</w:t>
      </w:r>
    </w:p>
    <w:p w:rsidR="008314EE" w:rsidRPr="00851D62" w:rsidRDefault="008314EE" w:rsidP="00851D62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>CAROLINA FLESCH</w:t>
      </w:r>
      <w:r w:rsidR="00851D62" w:rsidRPr="00851D62">
        <w:rPr>
          <w:rFonts w:ascii="Arial" w:hAnsi="Arial" w:cs="Arial"/>
          <w:sz w:val="24"/>
          <w:szCs w:val="24"/>
        </w:rPr>
        <w:t xml:space="preserve"> - Membro</w:t>
      </w:r>
    </w:p>
    <w:p w:rsidR="008314EE" w:rsidRPr="00851D62" w:rsidRDefault="00253F86" w:rsidP="00253F86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53F86">
        <w:rPr>
          <w:rFonts w:ascii="Arial" w:hAnsi="Arial" w:cs="Arial"/>
          <w:sz w:val="24"/>
          <w:szCs w:val="24"/>
        </w:rPr>
        <w:t>ROSANA LEITE DA SILVA JULIO</w:t>
      </w:r>
      <w:r w:rsidR="00851D62" w:rsidRPr="00851D62">
        <w:rPr>
          <w:rFonts w:ascii="Arial" w:hAnsi="Arial" w:cs="Arial"/>
          <w:sz w:val="24"/>
          <w:szCs w:val="24"/>
        </w:rPr>
        <w:t xml:space="preserve"> - Membro</w:t>
      </w:r>
    </w:p>
    <w:p w:rsidR="008314EE" w:rsidRPr="00851D62" w:rsidRDefault="00253F86" w:rsidP="00253F86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53F86">
        <w:rPr>
          <w:rFonts w:ascii="Arial" w:hAnsi="Arial" w:cs="Arial"/>
          <w:sz w:val="24"/>
          <w:szCs w:val="24"/>
        </w:rPr>
        <w:t>TANIA PANISSON WEBER</w:t>
      </w:r>
      <w:r w:rsidR="00851D62" w:rsidRPr="00851D62">
        <w:rPr>
          <w:rFonts w:ascii="Arial" w:hAnsi="Arial" w:cs="Arial"/>
          <w:sz w:val="24"/>
          <w:szCs w:val="24"/>
        </w:rPr>
        <w:t xml:space="preserve">– Membro </w:t>
      </w:r>
    </w:p>
    <w:p w:rsidR="00851D62" w:rsidRDefault="00253F86" w:rsidP="00253F86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53F86">
        <w:rPr>
          <w:rFonts w:ascii="Arial" w:hAnsi="Arial" w:cs="Arial"/>
          <w:sz w:val="24"/>
          <w:szCs w:val="24"/>
        </w:rPr>
        <w:t>JOÃO VALDEZIR HELEODORO ALVE</w:t>
      </w:r>
      <w:r w:rsidR="00F602FC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770986">
        <w:rPr>
          <w:rFonts w:ascii="Arial" w:hAnsi="Arial" w:cs="Arial"/>
          <w:sz w:val="24"/>
          <w:szCs w:val="24"/>
        </w:rPr>
        <w:t>- Membro</w:t>
      </w:r>
    </w:p>
    <w:p w:rsidR="00770986" w:rsidRPr="00770986" w:rsidRDefault="00770986" w:rsidP="00770986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8314EE" w:rsidRPr="00851D62" w:rsidRDefault="008314EE" w:rsidP="008314EE">
      <w:pPr>
        <w:jc w:val="both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>Art. 2º A Comissão ora nom</w:t>
      </w:r>
      <w:r w:rsidR="0063462F" w:rsidRPr="00851D62">
        <w:rPr>
          <w:rFonts w:ascii="Arial" w:hAnsi="Arial" w:cs="Arial"/>
          <w:sz w:val="24"/>
          <w:szCs w:val="24"/>
        </w:rPr>
        <w:t xml:space="preserve">eada fará a análise dos documentos de inscrição dos inscritos, no período de </w:t>
      </w:r>
      <w:r w:rsidR="004D51FF">
        <w:rPr>
          <w:rFonts w:ascii="Arial" w:hAnsi="Arial" w:cs="Arial"/>
          <w:sz w:val="24"/>
          <w:szCs w:val="24"/>
        </w:rPr>
        <w:t>04</w:t>
      </w:r>
      <w:r w:rsidR="0063462F" w:rsidRPr="00851D62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4D51FF">
        <w:rPr>
          <w:rFonts w:ascii="Arial" w:hAnsi="Arial" w:cs="Arial"/>
          <w:sz w:val="24"/>
          <w:szCs w:val="24"/>
        </w:rPr>
        <w:t>Dezembro</w:t>
      </w:r>
      <w:proofErr w:type="gramEnd"/>
      <w:r w:rsidR="0063462F" w:rsidRPr="00851D62">
        <w:rPr>
          <w:rFonts w:ascii="Arial" w:hAnsi="Arial" w:cs="Arial"/>
          <w:sz w:val="24"/>
          <w:szCs w:val="24"/>
        </w:rPr>
        <w:t xml:space="preserve"> de 2024 a </w:t>
      </w:r>
      <w:r w:rsidR="004D51FF">
        <w:rPr>
          <w:rFonts w:ascii="Arial" w:hAnsi="Arial" w:cs="Arial"/>
          <w:sz w:val="24"/>
          <w:szCs w:val="24"/>
        </w:rPr>
        <w:t>13</w:t>
      </w:r>
      <w:r w:rsidR="0063462F" w:rsidRPr="00851D62">
        <w:rPr>
          <w:rFonts w:ascii="Arial" w:hAnsi="Arial" w:cs="Arial"/>
          <w:sz w:val="24"/>
          <w:szCs w:val="24"/>
        </w:rPr>
        <w:t xml:space="preserve"> de Dezembro de 2024, proferindo ao final, a classificação dos Beneficiários.  </w:t>
      </w:r>
    </w:p>
    <w:p w:rsidR="0063462F" w:rsidRPr="00851D62" w:rsidRDefault="0063462F" w:rsidP="008314EE">
      <w:pPr>
        <w:jc w:val="both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 xml:space="preserve">Art. 3º Revogadas as disposições em contrário, o presente Decreto entra em vigor na data de sua publicação. </w:t>
      </w:r>
    </w:p>
    <w:p w:rsidR="0063462F" w:rsidRPr="00851D62" w:rsidRDefault="0063462F" w:rsidP="008314EE">
      <w:pPr>
        <w:jc w:val="both"/>
        <w:rPr>
          <w:rFonts w:ascii="Arial" w:hAnsi="Arial" w:cs="Arial"/>
          <w:sz w:val="24"/>
          <w:szCs w:val="24"/>
        </w:rPr>
      </w:pPr>
    </w:p>
    <w:p w:rsidR="0063462F" w:rsidRPr="00851D62" w:rsidRDefault="0063462F" w:rsidP="00851D62">
      <w:pPr>
        <w:jc w:val="center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 xml:space="preserve">Prefeitura Municipal de Brunópolis em </w:t>
      </w:r>
      <w:r w:rsidR="004D51FF">
        <w:rPr>
          <w:rFonts w:ascii="Arial" w:hAnsi="Arial" w:cs="Arial"/>
          <w:sz w:val="24"/>
          <w:szCs w:val="24"/>
        </w:rPr>
        <w:t>03</w:t>
      </w:r>
      <w:r w:rsidRPr="00851D62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4D51FF">
        <w:rPr>
          <w:rFonts w:ascii="Arial" w:hAnsi="Arial" w:cs="Arial"/>
          <w:sz w:val="24"/>
          <w:szCs w:val="24"/>
        </w:rPr>
        <w:t>Dezembro</w:t>
      </w:r>
      <w:proofErr w:type="gramEnd"/>
      <w:r w:rsidRPr="00851D62">
        <w:rPr>
          <w:rFonts w:ascii="Arial" w:hAnsi="Arial" w:cs="Arial"/>
          <w:sz w:val="24"/>
          <w:szCs w:val="24"/>
        </w:rPr>
        <w:t xml:space="preserve"> de 2024</w:t>
      </w:r>
    </w:p>
    <w:p w:rsidR="0063462F" w:rsidRPr="00851D62" w:rsidRDefault="0063462F" w:rsidP="008314EE">
      <w:pPr>
        <w:jc w:val="both"/>
        <w:rPr>
          <w:rFonts w:ascii="Arial" w:hAnsi="Arial" w:cs="Arial"/>
          <w:sz w:val="24"/>
          <w:szCs w:val="24"/>
        </w:rPr>
      </w:pPr>
    </w:p>
    <w:p w:rsidR="0063462F" w:rsidRPr="00851D62" w:rsidRDefault="0063462F" w:rsidP="00851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1D62">
        <w:rPr>
          <w:rFonts w:ascii="Arial" w:hAnsi="Arial" w:cs="Arial"/>
          <w:b/>
          <w:sz w:val="24"/>
          <w:szCs w:val="24"/>
        </w:rPr>
        <w:t>VOLCIR CANUTO</w:t>
      </w:r>
    </w:p>
    <w:p w:rsidR="0063462F" w:rsidRPr="00851D62" w:rsidRDefault="0063462F" w:rsidP="00851D6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851D62">
        <w:rPr>
          <w:rFonts w:ascii="Arial" w:hAnsi="Arial" w:cs="Arial"/>
          <w:sz w:val="24"/>
          <w:szCs w:val="24"/>
        </w:rPr>
        <w:t>Prefeito Municipal</w:t>
      </w:r>
      <w:proofErr w:type="gramEnd"/>
      <w:r w:rsidRPr="00851D62">
        <w:rPr>
          <w:rFonts w:ascii="Arial" w:hAnsi="Arial" w:cs="Arial"/>
          <w:sz w:val="24"/>
          <w:szCs w:val="24"/>
        </w:rPr>
        <w:t xml:space="preserve"> de Brunópolis</w:t>
      </w:r>
    </w:p>
    <w:p w:rsidR="0063462F" w:rsidRPr="00851D62" w:rsidRDefault="0063462F" w:rsidP="00851D62">
      <w:pPr>
        <w:jc w:val="center"/>
        <w:rPr>
          <w:rFonts w:ascii="Arial" w:hAnsi="Arial" w:cs="Arial"/>
          <w:sz w:val="24"/>
          <w:szCs w:val="24"/>
        </w:rPr>
      </w:pPr>
    </w:p>
    <w:p w:rsidR="0063462F" w:rsidRPr="00851D62" w:rsidRDefault="0063462F" w:rsidP="00851D62">
      <w:pPr>
        <w:jc w:val="center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 xml:space="preserve">Registrado e publicado </w:t>
      </w:r>
      <w:r w:rsidR="00851D62">
        <w:rPr>
          <w:rFonts w:ascii="Arial" w:hAnsi="Arial" w:cs="Arial"/>
          <w:sz w:val="24"/>
          <w:szCs w:val="24"/>
        </w:rPr>
        <w:t xml:space="preserve">o </w:t>
      </w:r>
      <w:r w:rsidR="00851D62" w:rsidRPr="00851D62">
        <w:rPr>
          <w:rFonts w:ascii="Arial" w:hAnsi="Arial" w:cs="Arial"/>
          <w:sz w:val="24"/>
          <w:szCs w:val="24"/>
        </w:rPr>
        <w:t xml:space="preserve">presente Decreto </w:t>
      </w:r>
      <w:r w:rsidR="00253F86">
        <w:rPr>
          <w:rFonts w:ascii="Arial" w:hAnsi="Arial" w:cs="Arial"/>
          <w:sz w:val="24"/>
          <w:szCs w:val="24"/>
        </w:rPr>
        <w:t>NO DOM E SITE MUNICIPIO.</w:t>
      </w:r>
    </w:p>
    <w:p w:rsidR="00851D62" w:rsidRPr="00851D62" w:rsidRDefault="00851D62" w:rsidP="00851D6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1D62" w:rsidRPr="00851D62" w:rsidRDefault="00851D62" w:rsidP="00851D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1D62">
        <w:rPr>
          <w:rFonts w:ascii="Arial" w:hAnsi="Arial" w:cs="Arial"/>
          <w:b/>
          <w:sz w:val="24"/>
          <w:szCs w:val="24"/>
        </w:rPr>
        <w:t>ELAINE NOVACKI DOS SANTOS</w:t>
      </w:r>
    </w:p>
    <w:p w:rsidR="00851D62" w:rsidRPr="00851D62" w:rsidRDefault="00851D62" w:rsidP="00851D6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1D62">
        <w:rPr>
          <w:rFonts w:ascii="Arial" w:hAnsi="Arial" w:cs="Arial"/>
          <w:sz w:val="24"/>
          <w:szCs w:val="24"/>
        </w:rPr>
        <w:t>Secretária de Administração, Planejamento e Fazenda</w:t>
      </w:r>
    </w:p>
    <w:p w:rsidR="000818B3" w:rsidRPr="00851D62" w:rsidRDefault="000818B3" w:rsidP="00851D6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18B3" w:rsidRPr="00851D62" w:rsidRDefault="000818B3" w:rsidP="000818B3">
      <w:pPr>
        <w:spacing w:after="0"/>
        <w:rPr>
          <w:rFonts w:ascii="Arial" w:hAnsi="Arial" w:cs="Arial"/>
          <w:sz w:val="24"/>
          <w:szCs w:val="24"/>
        </w:rPr>
      </w:pPr>
    </w:p>
    <w:p w:rsidR="000818B3" w:rsidRPr="00851D62" w:rsidRDefault="000818B3" w:rsidP="000818B3">
      <w:pPr>
        <w:spacing w:after="0"/>
        <w:rPr>
          <w:rFonts w:ascii="Arial" w:hAnsi="Arial" w:cs="Arial"/>
          <w:sz w:val="24"/>
          <w:szCs w:val="24"/>
        </w:rPr>
      </w:pPr>
    </w:p>
    <w:sectPr w:rsidR="000818B3" w:rsidRPr="00851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4C1B"/>
    <w:multiLevelType w:val="hybridMultilevel"/>
    <w:tmpl w:val="0CA67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D0DFE"/>
    <w:multiLevelType w:val="hybridMultilevel"/>
    <w:tmpl w:val="6C903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B3"/>
    <w:rsid w:val="000818B3"/>
    <w:rsid w:val="000C7D20"/>
    <w:rsid w:val="00253F86"/>
    <w:rsid w:val="003A0649"/>
    <w:rsid w:val="004D51FF"/>
    <w:rsid w:val="0063462F"/>
    <w:rsid w:val="00770986"/>
    <w:rsid w:val="007A7FAC"/>
    <w:rsid w:val="008314EE"/>
    <w:rsid w:val="00851D62"/>
    <w:rsid w:val="00F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BB16"/>
  <w15:chartTrackingRefBased/>
  <w15:docId w15:val="{8480BC58-B761-4CBE-ACC2-6C511318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14E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3</cp:revision>
  <cp:lastPrinted>2024-12-03T17:01:00Z</cp:lastPrinted>
  <dcterms:created xsi:type="dcterms:W3CDTF">2024-12-03T13:35:00Z</dcterms:created>
  <dcterms:modified xsi:type="dcterms:W3CDTF">2024-12-03T17:01:00Z</dcterms:modified>
</cp:coreProperties>
</file>