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2" w:rsidRPr="00EC7316" w:rsidRDefault="006542FE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9F" w:rsidRPr="00EC7316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EC7316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EC7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60" w:rsidRPr="00EC7316">
        <w:rPr>
          <w:rFonts w:ascii="Times New Roman" w:hAnsi="Times New Roman" w:cs="Times New Roman"/>
          <w:b/>
          <w:sz w:val="24"/>
          <w:szCs w:val="24"/>
        </w:rPr>
        <w:t>0</w:t>
      </w:r>
      <w:r w:rsidR="00EC7316" w:rsidRPr="00EC7316">
        <w:rPr>
          <w:rFonts w:ascii="Times New Roman" w:hAnsi="Times New Roman" w:cs="Times New Roman"/>
          <w:b/>
          <w:sz w:val="24"/>
          <w:szCs w:val="24"/>
        </w:rPr>
        <w:t>26/2024</w:t>
      </w:r>
      <w:r w:rsidR="00191360" w:rsidRPr="00EC7316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EC7316" w:rsidRPr="00EC7316">
        <w:rPr>
          <w:rFonts w:ascii="Times New Roman" w:hAnsi="Times New Roman" w:cs="Times New Roman"/>
          <w:b/>
          <w:sz w:val="24"/>
          <w:szCs w:val="24"/>
        </w:rPr>
        <w:t>12</w:t>
      </w:r>
      <w:r w:rsidR="00191360" w:rsidRPr="00EC7316">
        <w:rPr>
          <w:rFonts w:ascii="Times New Roman" w:hAnsi="Times New Roman" w:cs="Times New Roman"/>
          <w:b/>
          <w:sz w:val="24"/>
          <w:szCs w:val="24"/>
        </w:rPr>
        <w:t xml:space="preserve"> DE ABRIL DE </w:t>
      </w:r>
      <w:r w:rsidR="00EC7316" w:rsidRPr="00EC7316">
        <w:rPr>
          <w:rFonts w:ascii="Times New Roman" w:hAnsi="Times New Roman" w:cs="Times New Roman"/>
          <w:b/>
          <w:sz w:val="24"/>
          <w:szCs w:val="24"/>
        </w:rPr>
        <w:t>202</w:t>
      </w:r>
      <w:r w:rsidR="009328BC" w:rsidRPr="00EC7316">
        <w:rPr>
          <w:rFonts w:ascii="Times New Roman" w:hAnsi="Times New Roman" w:cs="Times New Roman"/>
          <w:b/>
          <w:sz w:val="24"/>
          <w:szCs w:val="24"/>
        </w:rPr>
        <w:t>4</w:t>
      </w:r>
      <w:r w:rsidR="00191360" w:rsidRPr="00EC7316">
        <w:rPr>
          <w:rFonts w:ascii="Times New Roman" w:hAnsi="Times New Roman" w:cs="Times New Roman"/>
          <w:b/>
          <w:sz w:val="24"/>
          <w:szCs w:val="24"/>
        </w:rPr>
        <w:t>.</w:t>
      </w:r>
    </w:p>
    <w:p w:rsidR="00191360" w:rsidRPr="00EC7316" w:rsidRDefault="006542FE" w:rsidP="00EC7316">
      <w:pPr>
        <w:pStyle w:val="Ttulo"/>
        <w:ind w:left="2835"/>
        <w:jc w:val="both"/>
        <w:rPr>
          <w:sz w:val="24"/>
          <w:szCs w:val="24"/>
          <w:u w:val="none"/>
        </w:rPr>
      </w:pPr>
      <w:r w:rsidRPr="00EC7316">
        <w:rPr>
          <w:sz w:val="24"/>
          <w:szCs w:val="24"/>
          <w:u w:val="none"/>
        </w:rPr>
        <w:t>CONCEDE PROGRESSÃO HORIZONTAL A SERVIDORES DO MUNICÍPIO DE BRUNÓPOLIS E DÁ OUTRAS PROVIDENCIAS.</w:t>
      </w:r>
    </w:p>
    <w:p w:rsidR="00EC7316" w:rsidRPr="00EC7316" w:rsidRDefault="00EC7316" w:rsidP="00EC7316">
      <w:pPr>
        <w:pStyle w:val="Ttulo"/>
        <w:ind w:left="2835"/>
        <w:jc w:val="both"/>
        <w:rPr>
          <w:sz w:val="24"/>
          <w:szCs w:val="24"/>
          <w:u w:val="none"/>
        </w:rPr>
      </w:pPr>
    </w:p>
    <w:p w:rsidR="000F6F8E" w:rsidRPr="00EC7316" w:rsidRDefault="000F6F8E" w:rsidP="000F6F8E">
      <w:pPr>
        <w:pStyle w:val="Ttulo"/>
        <w:spacing w:line="276" w:lineRule="auto"/>
        <w:ind w:left="851"/>
        <w:jc w:val="right"/>
        <w:rPr>
          <w:sz w:val="24"/>
          <w:szCs w:val="24"/>
          <w:u w:val="none"/>
        </w:rPr>
      </w:pPr>
    </w:p>
    <w:p w:rsidR="005A698A" w:rsidRPr="00EC7316" w:rsidRDefault="00EC7316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sz w:val="24"/>
          <w:szCs w:val="24"/>
          <w:u w:val="none"/>
        </w:rPr>
        <w:t>VOLCIR CANUTO</w:t>
      </w:r>
      <w:r w:rsidR="0098590F" w:rsidRPr="00EC7316">
        <w:rPr>
          <w:sz w:val="24"/>
          <w:szCs w:val="24"/>
          <w:u w:val="none"/>
        </w:rPr>
        <w:t xml:space="preserve">, </w:t>
      </w:r>
      <w:r w:rsidR="0098590F" w:rsidRPr="00EC7316">
        <w:rPr>
          <w:b w:val="0"/>
          <w:sz w:val="24"/>
          <w:szCs w:val="24"/>
          <w:u w:val="none"/>
        </w:rPr>
        <w:t xml:space="preserve">Prefeito Municipal de </w:t>
      </w:r>
      <w:r w:rsidR="00344807" w:rsidRPr="00EC7316">
        <w:rPr>
          <w:b w:val="0"/>
          <w:sz w:val="24"/>
          <w:szCs w:val="24"/>
          <w:u w:val="none"/>
        </w:rPr>
        <w:t>Brunópolis</w:t>
      </w:r>
      <w:r w:rsidR="0098590F" w:rsidRPr="00EC7316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EC7316">
        <w:rPr>
          <w:b w:val="0"/>
          <w:sz w:val="24"/>
          <w:szCs w:val="24"/>
          <w:u w:val="none"/>
        </w:rPr>
        <w:t xml:space="preserve">100, inciso VIII, </w:t>
      </w:r>
      <w:r w:rsidR="0098590F" w:rsidRPr="00EC7316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EC7316">
        <w:rPr>
          <w:b w:val="0"/>
          <w:sz w:val="24"/>
          <w:szCs w:val="24"/>
          <w:u w:val="none"/>
        </w:rPr>
        <w:t>Brunópolis</w:t>
      </w:r>
      <w:r w:rsidR="005A698A" w:rsidRPr="00EC7316">
        <w:rPr>
          <w:b w:val="0"/>
          <w:sz w:val="24"/>
          <w:szCs w:val="24"/>
          <w:u w:val="none"/>
        </w:rPr>
        <w:t>;</w:t>
      </w:r>
    </w:p>
    <w:p w:rsidR="005A698A" w:rsidRPr="00EC7316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EC7316" w:rsidRDefault="006542FE" w:rsidP="00EC7316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b w:val="0"/>
          <w:sz w:val="24"/>
          <w:szCs w:val="24"/>
          <w:u w:val="none"/>
        </w:rPr>
        <w:t xml:space="preserve">Considerando </w:t>
      </w:r>
      <w:r w:rsidR="00EC7316" w:rsidRPr="00EC7316">
        <w:rPr>
          <w:b w:val="0"/>
          <w:sz w:val="24"/>
          <w:szCs w:val="24"/>
          <w:u w:val="none"/>
        </w:rPr>
        <w:t>A</w:t>
      </w:r>
      <w:r w:rsidRPr="00EC7316">
        <w:rPr>
          <w:b w:val="0"/>
          <w:sz w:val="24"/>
          <w:szCs w:val="24"/>
          <w:u w:val="none"/>
        </w:rPr>
        <w:t xml:space="preserve"> Lei Complementar n.020/2006, </w:t>
      </w:r>
      <w:r w:rsidR="00EC7316" w:rsidRPr="00EC7316">
        <w:rPr>
          <w:b w:val="0"/>
          <w:sz w:val="24"/>
          <w:szCs w:val="24"/>
          <w:u w:val="none"/>
        </w:rPr>
        <w:t>em seus artigos 9 a 11, assim como a Lei Complementar 008/2022,</w:t>
      </w:r>
    </w:p>
    <w:p w:rsidR="00EC7316" w:rsidRPr="00EC7316" w:rsidRDefault="00EC7316" w:rsidP="00EC7316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b w:val="0"/>
          <w:sz w:val="24"/>
          <w:szCs w:val="24"/>
          <w:u w:val="none"/>
        </w:rPr>
        <w:t>Considerando a avaliação da Comissão de Avaliação dos Servidores;</w:t>
      </w:r>
    </w:p>
    <w:p w:rsidR="00EC7316" w:rsidRPr="00EC7316" w:rsidRDefault="00EC7316" w:rsidP="00EC7316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EC7316" w:rsidRPr="00EC7316" w:rsidRDefault="00EC7316" w:rsidP="00EC7316">
      <w:pPr>
        <w:pStyle w:val="Ttulo"/>
        <w:spacing w:line="276" w:lineRule="auto"/>
        <w:ind w:left="851"/>
        <w:jc w:val="both"/>
        <w:rPr>
          <w:sz w:val="24"/>
          <w:szCs w:val="24"/>
        </w:rPr>
      </w:pPr>
      <w:r w:rsidRPr="00EC7316">
        <w:rPr>
          <w:b w:val="0"/>
          <w:sz w:val="24"/>
          <w:szCs w:val="24"/>
          <w:u w:val="none"/>
        </w:rPr>
        <w:t>Resolve:</w:t>
      </w:r>
    </w:p>
    <w:p w:rsidR="00D675E5" w:rsidRPr="00EC7316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5B5EB5" w:rsidRPr="00EC7316" w:rsidRDefault="0098590F" w:rsidP="005B5EB5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sz w:val="24"/>
          <w:szCs w:val="24"/>
          <w:u w:val="none"/>
        </w:rPr>
        <w:t xml:space="preserve">Art. 1º. </w:t>
      </w:r>
      <w:r w:rsidR="006542FE" w:rsidRPr="00EC7316">
        <w:rPr>
          <w:b w:val="0"/>
          <w:sz w:val="24"/>
          <w:szCs w:val="24"/>
          <w:u w:val="none"/>
        </w:rPr>
        <w:t>Determino ao Departamento de Pessoal que efetue o lançamento das concessões referentes a uma progressão no percentual de 2,5%, nos termos do anexo único deste Decreto e a todos</w:t>
      </w:r>
      <w:r w:rsidR="008152A9" w:rsidRPr="00EC7316">
        <w:rPr>
          <w:b w:val="0"/>
          <w:sz w:val="24"/>
          <w:szCs w:val="24"/>
          <w:u w:val="none"/>
        </w:rPr>
        <w:t xml:space="preserve"> os servidores nele relacionados</w:t>
      </w:r>
      <w:r w:rsidR="00EC7316" w:rsidRPr="00EC7316">
        <w:rPr>
          <w:b w:val="0"/>
          <w:sz w:val="24"/>
          <w:szCs w:val="24"/>
          <w:u w:val="none"/>
        </w:rPr>
        <w:t>.</w:t>
      </w:r>
    </w:p>
    <w:p w:rsidR="008152A9" w:rsidRPr="00EC7316" w:rsidRDefault="008152A9" w:rsidP="005B5EB5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sz w:val="24"/>
          <w:szCs w:val="24"/>
          <w:u w:val="none"/>
        </w:rPr>
        <w:t>Parágrafo único:</w:t>
      </w:r>
      <w:r w:rsidRPr="00EC7316">
        <w:rPr>
          <w:b w:val="0"/>
          <w:sz w:val="24"/>
          <w:szCs w:val="24"/>
          <w:u w:val="none"/>
        </w:rPr>
        <w:t xml:space="preserve"> Na eventualidade de algum servidor que faz jus ao direito da progressão aqui tratada restar fora da lista do anexo único, deverá diligenciar e requerer progressão diretamente no Departamento da Prefeitura.</w:t>
      </w:r>
    </w:p>
    <w:p w:rsidR="00086F43" w:rsidRPr="00EC7316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EC7316" w:rsidRDefault="00844F6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sz w:val="24"/>
          <w:szCs w:val="24"/>
          <w:u w:val="none"/>
        </w:rPr>
        <w:t xml:space="preserve">Art. </w:t>
      </w:r>
      <w:r w:rsidR="00B0793E" w:rsidRPr="00EC7316">
        <w:rPr>
          <w:sz w:val="24"/>
          <w:szCs w:val="24"/>
          <w:u w:val="none"/>
        </w:rPr>
        <w:t>2</w:t>
      </w:r>
      <w:r w:rsidRPr="00EC7316">
        <w:rPr>
          <w:sz w:val="24"/>
          <w:szCs w:val="24"/>
          <w:u w:val="none"/>
        </w:rPr>
        <w:t xml:space="preserve">º. </w:t>
      </w:r>
      <w:r w:rsidR="00D675E5" w:rsidRPr="00EC7316">
        <w:rPr>
          <w:b w:val="0"/>
          <w:sz w:val="24"/>
          <w:szCs w:val="24"/>
          <w:u w:val="none"/>
        </w:rPr>
        <w:t>Est</w:t>
      </w:r>
      <w:r w:rsidR="0041129F" w:rsidRPr="00EC7316">
        <w:rPr>
          <w:b w:val="0"/>
          <w:sz w:val="24"/>
          <w:szCs w:val="24"/>
          <w:u w:val="none"/>
        </w:rPr>
        <w:t>e</w:t>
      </w:r>
      <w:r w:rsidR="00D675E5" w:rsidRPr="00EC7316">
        <w:rPr>
          <w:b w:val="0"/>
          <w:sz w:val="24"/>
          <w:szCs w:val="24"/>
          <w:u w:val="none"/>
        </w:rPr>
        <w:t xml:space="preserve"> </w:t>
      </w:r>
      <w:r w:rsidR="0041129F" w:rsidRPr="00EC7316">
        <w:rPr>
          <w:b w:val="0"/>
          <w:sz w:val="24"/>
          <w:szCs w:val="24"/>
          <w:u w:val="none"/>
        </w:rPr>
        <w:t>Decreto</w:t>
      </w:r>
      <w:r w:rsidR="00D675E5" w:rsidRPr="00EC7316">
        <w:rPr>
          <w:b w:val="0"/>
          <w:sz w:val="24"/>
          <w:szCs w:val="24"/>
          <w:u w:val="none"/>
        </w:rPr>
        <w:t xml:space="preserve"> entra em vigor na</w:t>
      </w:r>
      <w:r w:rsidR="00B0793E" w:rsidRPr="00EC7316">
        <w:rPr>
          <w:b w:val="0"/>
          <w:sz w:val="24"/>
          <w:szCs w:val="24"/>
          <w:u w:val="none"/>
        </w:rPr>
        <w:t xml:space="preserve"> data de sua publicação, revogando </w:t>
      </w:r>
      <w:r w:rsidR="00884A73" w:rsidRPr="00EC7316">
        <w:rPr>
          <w:b w:val="0"/>
          <w:sz w:val="24"/>
          <w:szCs w:val="24"/>
          <w:u w:val="none"/>
        </w:rPr>
        <w:t>as disposições contrárias</w:t>
      </w:r>
      <w:r w:rsidR="00D675E5" w:rsidRPr="00EC7316">
        <w:rPr>
          <w:b w:val="0"/>
          <w:sz w:val="24"/>
          <w:szCs w:val="24"/>
          <w:u w:val="none"/>
        </w:rPr>
        <w:t>.</w:t>
      </w:r>
    </w:p>
    <w:p w:rsidR="00EC7316" w:rsidRPr="00EC7316" w:rsidRDefault="00EC7316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D675E5" w:rsidRPr="00EC7316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EC7316">
        <w:rPr>
          <w:b w:val="0"/>
          <w:sz w:val="24"/>
          <w:szCs w:val="24"/>
          <w:u w:val="none"/>
        </w:rPr>
        <w:t>Brunópolis</w:t>
      </w:r>
      <w:r w:rsidR="00D675E5" w:rsidRPr="00EC7316">
        <w:rPr>
          <w:b w:val="0"/>
          <w:sz w:val="24"/>
          <w:szCs w:val="24"/>
          <w:u w:val="none"/>
        </w:rPr>
        <w:t xml:space="preserve">, </w:t>
      </w:r>
      <w:r w:rsidR="00EC7316" w:rsidRPr="00EC7316">
        <w:rPr>
          <w:b w:val="0"/>
          <w:sz w:val="24"/>
          <w:szCs w:val="24"/>
          <w:u w:val="none"/>
        </w:rPr>
        <w:t>12</w:t>
      </w:r>
      <w:r w:rsidR="009328BC" w:rsidRPr="00EC7316">
        <w:rPr>
          <w:b w:val="0"/>
          <w:sz w:val="24"/>
          <w:szCs w:val="24"/>
          <w:u w:val="none"/>
        </w:rPr>
        <w:t xml:space="preserve"> </w:t>
      </w:r>
      <w:r w:rsidR="0041129F" w:rsidRPr="00EC7316">
        <w:rPr>
          <w:b w:val="0"/>
          <w:sz w:val="24"/>
          <w:szCs w:val="24"/>
          <w:u w:val="none"/>
        </w:rPr>
        <w:t xml:space="preserve">de </w:t>
      </w:r>
      <w:r w:rsidR="00A96BE4" w:rsidRPr="00EC7316">
        <w:rPr>
          <w:b w:val="0"/>
          <w:sz w:val="24"/>
          <w:szCs w:val="24"/>
          <w:u w:val="none"/>
        </w:rPr>
        <w:t>abril</w:t>
      </w:r>
      <w:r w:rsidR="0041129F" w:rsidRPr="00EC7316">
        <w:rPr>
          <w:b w:val="0"/>
          <w:sz w:val="24"/>
          <w:szCs w:val="24"/>
          <w:u w:val="none"/>
        </w:rPr>
        <w:t xml:space="preserve"> </w:t>
      </w:r>
      <w:r w:rsidR="00EC7316" w:rsidRPr="00EC7316">
        <w:rPr>
          <w:b w:val="0"/>
          <w:sz w:val="24"/>
          <w:szCs w:val="24"/>
          <w:u w:val="none"/>
        </w:rPr>
        <w:t>de 2024</w:t>
      </w:r>
      <w:r w:rsidR="00D675E5" w:rsidRPr="00EC7316">
        <w:rPr>
          <w:b w:val="0"/>
          <w:sz w:val="24"/>
          <w:szCs w:val="24"/>
          <w:u w:val="none"/>
        </w:rPr>
        <w:t xml:space="preserve">.                                                  </w:t>
      </w:r>
      <w:r w:rsidR="00EC7316" w:rsidRPr="00EC7316">
        <w:rPr>
          <w:b w:val="0"/>
          <w:sz w:val="24"/>
          <w:szCs w:val="24"/>
          <w:u w:val="none"/>
        </w:rPr>
        <w:t xml:space="preserve">                            </w:t>
      </w:r>
    </w:p>
    <w:p w:rsidR="00EC7316" w:rsidRPr="00EC7316" w:rsidRDefault="00EC7316" w:rsidP="00EC73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EC7316" w:rsidRDefault="00EC7316" w:rsidP="00EC73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EC7316" w:rsidRDefault="00EC7316" w:rsidP="00EC73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7316">
        <w:rPr>
          <w:rFonts w:ascii="Times New Roman" w:eastAsia="Times New Roman" w:hAnsi="Times New Roman" w:cs="Times New Roman"/>
          <w:sz w:val="24"/>
          <w:szCs w:val="24"/>
        </w:rPr>
        <w:t>VOLCIR CANUTO</w:t>
      </w:r>
    </w:p>
    <w:p w:rsidR="00EC7316" w:rsidRPr="00EC7316" w:rsidRDefault="00EC7316" w:rsidP="00EC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316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EC7316" w:rsidRPr="00EC7316" w:rsidRDefault="00EC7316" w:rsidP="00EC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EC7316" w:rsidRDefault="00EC7316" w:rsidP="00EC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EC7316" w:rsidRDefault="00EC7316" w:rsidP="00EC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316">
        <w:rPr>
          <w:rFonts w:ascii="Times New Roman" w:eastAsia="Times New Roman" w:hAnsi="Times New Roman" w:cs="Times New Roman"/>
          <w:sz w:val="24"/>
          <w:szCs w:val="24"/>
        </w:rPr>
        <w:t>ELAINE NOVACKI DOS SANTOS</w:t>
      </w:r>
    </w:p>
    <w:p w:rsidR="00EC7316" w:rsidRPr="00EC7316" w:rsidRDefault="00EC7316" w:rsidP="00EC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316">
        <w:rPr>
          <w:rFonts w:ascii="Times New Roman" w:eastAsia="Times New Roman" w:hAnsi="Times New Roman" w:cs="Times New Roman"/>
          <w:sz w:val="24"/>
          <w:szCs w:val="24"/>
        </w:rPr>
        <w:t>SECRETÁRIA DE ADMINISTRAÇÃO PLANEJAMENTO E FAZENDA</w:t>
      </w:r>
    </w:p>
    <w:p w:rsidR="00EC7316" w:rsidRPr="00EC7316" w:rsidRDefault="00EC7316" w:rsidP="00EC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EC7316" w:rsidRDefault="00EC7316" w:rsidP="00EC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EC7316" w:rsidRDefault="00EC7316" w:rsidP="00EC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16" w:rsidRPr="00A51158" w:rsidRDefault="00EC7316" w:rsidP="00EC7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7316" w:rsidRPr="00A51158" w:rsidRDefault="00EC7316" w:rsidP="00EC7316">
      <w:pPr>
        <w:spacing w:after="0" w:line="240" w:lineRule="auto"/>
        <w:rPr>
          <w:sz w:val="20"/>
          <w:szCs w:val="20"/>
        </w:rPr>
      </w:pPr>
      <w:r w:rsidRPr="00A51158">
        <w:rPr>
          <w:rFonts w:ascii="Times New Roman" w:eastAsia="Times New Roman" w:hAnsi="Times New Roman" w:cs="Times New Roman"/>
          <w:sz w:val="20"/>
          <w:szCs w:val="20"/>
        </w:rPr>
        <w:t>Registrado e publicado o presente Decreto no DOM.</w:t>
      </w:r>
    </w:p>
    <w:p w:rsidR="00320ECA" w:rsidRDefault="00320ECA" w:rsidP="00320ECA">
      <w:pPr>
        <w:rPr>
          <w:b/>
        </w:rPr>
        <w:sectPr w:rsidR="00320ECA" w:rsidSect="00F94EFC"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</w:p>
    <w:p w:rsidR="000D3A2C" w:rsidRPr="00CE1C9B" w:rsidRDefault="00B8602A" w:rsidP="00B8602A">
      <w:pPr>
        <w:jc w:val="center"/>
        <w:rPr>
          <w:b/>
        </w:rPr>
      </w:pPr>
      <w:r w:rsidRPr="00CE1C9B">
        <w:rPr>
          <w:b/>
        </w:rPr>
        <w:lastRenderedPageBreak/>
        <w:t>ANEXO ÚNICO</w:t>
      </w:r>
    </w:p>
    <w:p w:rsidR="00EC7316" w:rsidRPr="009C706F" w:rsidRDefault="00EC7316" w:rsidP="00F94E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C9B">
        <w:rPr>
          <w:b/>
        </w:rPr>
        <w:t>DECRETO 026/2024.</w:t>
      </w:r>
    </w:p>
    <w:tbl>
      <w:tblPr>
        <w:tblStyle w:val="Tabelacomgrade1"/>
        <w:tblW w:w="10547" w:type="dxa"/>
        <w:tblInd w:w="-714" w:type="dxa"/>
        <w:tblLook w:val="04A0" w:firstRow="1" w:lastRow="0" w:firstColumn="1" w:lastColumn="0" w:noHBand="0" w:noVBand="1"/>
      </w:tblPr>
      <w:tblGrid>
        <w:gridCol w:w="4253"/>
        <w:gridCol w:w="3260"/>
        <w:gridCol w:w="3034"/>
      </w:tblGrid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B40C71" w:rsidRDefault="00EC7316" w:rsidP="001A33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71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:rsidR="00EC7316" w:rsidRPr="00B40C71" w:rsidRDefault="00EC7316" w:rsidP="001A33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71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3034" w:type="dxa"/>
          </w:tcPr>
          <w:p w:rsidR="00EC7316" w:rsidRPr="00B40C71" w:rsidRDefault="00EC7316" w:rsidP="001A33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71">
              <w:rPr>
                <w:rFonts w:ascii="Times New Roman" w:hAnsi="Times New Roman"/>
                <w:b/>
                <w:sz w:val="20"/>
                <w:szCs w:val="20"/>
              </w:rPr>
              <w:t xml:space="preserve">NIVEL Á SER CONCEDIDO 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ADEJAIME JOSÉ KERN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9-L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ADELMO CARNEIRO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OBRAS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2-H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ADEMIL ANTONIO DA ROSA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 (ART. 12 LC 20)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ADENIR JOSÉ KRIEGER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OBRAS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2-G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ADRIANA IZABEL LONGUI MOSCON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ALINE MARIA ROSA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ALINE MENONCIN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ASSISTENTE SOCIAL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EXONERADA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ALLISON RODRIGFUES KERN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CONTROLADOR INTERNO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12-337 B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AMERICO AMAZONAS DA ROSA JUNIOR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5-B</w:t>
            </w:r>
          </w:p>
        </w:tc>
      </w:tr>
      <w:tr w:rsidR="00EC7316" w:rsidRPr="00B40C71" w:rsidTr="001A33E8">
        <w:trPr>
          <w:trHeight w:val="133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AMILTON COELHO DE AVILA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TECNICO AGRICOLA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ANA MARIA DOS PASSOS GIRARDI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9-J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ANTONINHA DO CARMO PINTO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2-J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ANTONIO CARLOS CORREA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CARPINTEIRO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 (</w:t>
            </w:r>
            <w:proofErr w:type="spellStart"/>
            <w:r w:rsidRPr="00CE1C9B">
              <w:rPr>
                <w:rFonts w:ascii="Times New Roman" w:hAnsi="Times New Roman"/>
                <w:sz w:val="20"/>
                <w:szCs w:val="20"/>
              </w:rPr>
              <w:t>Art</w:t>
            </w:r>
            <w:proofErr w:type="spellEnd"/>
            <w:r w:rsidRPr="00CE1C9B">
              <w:rPr>
                <w:rFonts w:ascii="Times New Roman" w:hAnsi="Times New Roman"/>
                <w:sz w:val="20"/>
                <w:szCs w:val="20"/>
              </w:rPr>
              <w:t xml:space="preserve"> 12 LC 20)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ANTONIO MARCOS PINTO BARBOSA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5-D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ARCILEI ETELVINA SCORARI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ARI CARLOS RIBEIRO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MÁQUINAS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 (</w:t>
            </w:r>
            <w:proofErr w:type="spellStart"/>
            <w:r w:rsidRPr="00CE1C9B">
              <w:rPr>
                <w:rFonts w:ascii="Times New Roman" w:hAnsi="Times New Roman"/>
                <w:sz w:val="20"/>
                <w:szCs w:val="20"/>
              </w:rPr>
              <w:t>Art</w:t>
            </w:r>
            <w:proofErr w:type="spellEnd"/>
            <w:r w:rsidRPr="00CE1C9B">
              <w:rPr>
                <w:rFonts w:ascii="Times New Roman" w:hAnsi="Times New Roman"/>
                <w:sz w:val="20"/>
                <w:szCs w:val="20"/>
              </w:rPr>
              <w:t xml:space="preserve"> 12 LC 20)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ARISTIDES GONÇALVES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VIGIA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3-I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CATARINA DILL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CESAR ANTONIO COSTA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FISCAL SANITÁRIO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7-H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CLAUDEMIR ANTONIO GROCINOTTI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CLAUDIO HERNANI XAVIER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6-C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CLEOMAR DE OLIVEIRA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TECNICO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APOSENTADO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DAYSE JULIANA CONTE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DANIEL DA SILVA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5-B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DEJACIR FRANCISCO CORREA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MÁQUINAS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5-D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DEJANDIR DOS SANTOS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MAQ III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DERCI RATHJE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ELAINE NOVACK DOS SANTOS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AGENTE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EM CARGO COMISSIONADO *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 xml:space="preserve">ELIEZE RIBEIRO DE SOUZA 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EMERSON JOSÉ BETIOLO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6-B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EUNICE AMELIA DA ROSA RIBEIRO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EDSON LUIZ DE SIQUEIRA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6-B</w:t>
            </w:r>
          </w:p>
        </w:tc>
      </w:tr>
      <w:tr w:rsidR="00EC7316" w:rsidRPr="00B40C71" w:rsidTr="001A33E8">
        <w:trPr>
          <w:trHeight w:val="143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FRANCIELI DE SOUZA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TEC. EM ENFERMAGEM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GEISO ESEQUIEL WEBER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MÁQUINAS III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GILBERTO ALVES RAMOS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MAQUINAS III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GESSICA ROBERTA DAL MOLIM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FARMACEUTICA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12-337 B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GILSON BETIOLO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5-D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HELENA MARIA NOVACKI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IDAMARA RODRIGUES ROSA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EM CARGO COMISSIONADO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INES VICENTINA DE SOUZA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2-H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IRMA APARECIDA DE SIQUEIRA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2-H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IRONITA APARECIDA PAIN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2-L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IVANIR TORIN SOSO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 (</w:t>
            </w:r>
            <w:proofErr w:type="spellStart"/>
            <w:r w:rsidRPr="00CE1C9B">
              <w:rPr>
                <w:rFonts w:ascii="Times New Roman" w:hAnsi="Times New Roman"/>
                <w:sz w:val="20"/>
                <w:szCs w:val="20"/>
              </w:rPr>
              <w:t>Art</w:t>
            </w:r>
            <w:proofErr w:type="spellEnd"/>
            <w:r w:rsidRPr="00CE1C9B">
              <w:rPr>
                <w:rFonts w:ascii="Times New Roman" w:hAnsi="Times New Roman"/>
                <w:sz w:val="20"/>
                <w:szCs w:val="20"/>
              </w:rPr>
              <w:t xml:space="preserve"> 12 LC 20)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JANE FERREIRA DA SILVA MAZURECK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AGENTE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5-J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JAQUELINE DA CRUZ FERREIRA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SERV.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2-D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JOÃO BATISTA ROSS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5-L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JOAO CARLOS CORREA BECKER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OBRAS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JOÃO CARLOS RIBEIRO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JOAO ROGÉRIO DE ANDRADE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16-341 G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lastRenderedPageBreak/>
              <w:t>JOÃO VALDEZIR H. ALVES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6-G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JOÃO WEBER FILHO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9-L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JOELSON ANDRESS CORREA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VIGIA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3-C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JOSÉ ANTONIO RIBEIRO MACIEL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JOSÉ MARIA ALONSO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MAQUINAS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JOSÉ MARIA CANDIDO VELOSO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6-B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JOZEANE RATHJE ZAMPIERI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JULIANA APARECIDA GRAUPNER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JULIANA PRIGOLI ROSS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AGENTE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5-J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JUSIANA R. MACIEL ANGONESE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AGENTE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5-H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KELI REGINA LEMOS BORTOLINI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LIRIO ROSA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PEDREIRO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8-I</w:t>
            </w:r>
          </w:p>
        </w:tc>
      </w:tr>
      <w:tr w:rsidR="00EC7316" w:rsidRPr="00B40C71" w:rsidTr="001A33E8">
        <w:trPr>
          <w:trHeight w:val="185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LUCIANE FLEMING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ENFERMEIRA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13-338 G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LUCELIA APARECIDA FERREIRA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TECNICA DE ENFERMAGEM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9-B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LUCIANE GOMES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LUIZ CARLOS GOETTEN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VIGIA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3-C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LURDES DORBERTO SIMON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2-H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MARCELO BUENO RIBEIRO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FISCAL DE TRIBUTOS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12-337 I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MARCIANO ORTIZ DOS SANTOS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ESTAGIO  PROBATORIO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MARCELO EDUARDO TORMEM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ENGENHEIRO AGRONOMO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12-337 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MARCOS DE SOUZA ANTUNES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6-G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MARCOS MACHADO CORREA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MARIA ANGELITA DA SILVA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NUTRICIONISTA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12-337 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MARIA GORETE DO NASCIMENTO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MARILENE ALVES DOS REIS CARNEIRO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SERV. 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2-D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MARILENE APARECIDA FERREIRA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MARLENE APARECIDA FERNANDES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 DE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EM CARGO COMISSIONADO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MAURO DE ASSIM MACIEL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6-L</w:t>
            </w:r>
          </w:p>
        </w:tc>
      </w:tr>
      <w:tr w:rsidR="00EC7316" w:rsidRPr="00B40C71" w:rsidTr="001A33E8">
        <w:trPr>
          <w:trHeight w:val="143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MIRIAM KARLA MACIEL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9-G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MARLI DE DEUS BATISTA RIBEIRO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2-C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NELCI FERREIRA BRANCO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5-B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NERCI DOMINGOS DA FONCECA SIMON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SERVIÇOS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2-C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OSNI ALVES BARBOSA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MÁQUINAS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5-B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OSNI VELOSO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MAQUINAS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6-D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RACHEL KARLA GOBBI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CONTADORA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12-337 C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 xml:space="preserve">RAQUEL AP SCOLARO 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9-J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RITA DE CASSIA HUBNER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SERV GERAIS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 (</w:t>
            </w:r>
            <w:proofErr w:type="spellStart"/>
            <w:r w:rsidRPr="00CE1C9B">
              <w:rPr>
                <w:rFonts w:ascii="Times New Roman" w:hAnsi="Times New Roman"/>
                <w:sz w:val="20"/>
                <w:szCs w:val="20"/>
              </w:rPr>
              <w:t>Art</w:t>
            </w:r>
            <w:proofErr w:type="spellEnd"/>
            <w:r w:rsidRPr="00CE1C9B">
              <w:rPr>
                <w:rFonts w:ascii="Times New Roman" w:hAnsi="Times New Roman"/>
                <w:sz w:val="20"/>
                <w:szCs w:val="20"/>
              </w:rPr>
              <w:t xml:space="preserve"> 12 LC 20)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RONALDO CESAR PROENCIO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ROSA MARIA BETIOLO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EM ENFERMAGEM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9-D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SEBASTIAO ALVES FERREIRA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6-L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SHERLON ALBERTO RAUEM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EM CARGO COMISSIOANDO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SIRLEI APARECIDA DE SOUZA GRAUPNER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SIRLENE AP PRANDI DE OLIVEIRA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ENFERMAGEM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 (</w:t>
            </w:r>
            <w:proofErr w:type="spellStart"/>
            <w:r w:rsidRPr="00CE1C9B">
              <w:rPr>
                <w:rFonts w:ascii="Times New Roman" w:hAnsi="Times New Roman"/>
                <w:sz w:val="20"/>
                <w:szCs w:val="20"/>
              </w:rPr>
              <w:t>Art</w:t>
            </w:r>
            <w:proofErr w:type="spellEnd"/>
            <w:r w:rsidRPr="00CE1C9B">
              <w:rPr>
                <w:rFonts w:ascii="Times New Roman" w:hAnsi="Times New Roman"/>
                <w:sz w:val="20"/>
                <w:szCs w:val="20"/>
              </w:rPr>
              <w:t xml:space="preserve"> 12 LC 20)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TANIA CONCEIÇAO BORTOLINI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PROFESSORA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TANIA MARA PANISSON WEBER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9-G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TARCISIO VIVIAN SOARES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ODONTOLOGO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15-340 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VALDEVINO HELEODORO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AUXILIAR DE OBRAS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Calibri" w:hAnsi="Calibri"/>
                <w:sz w:val="20"/>
                <w:szCs w:val="20"/>
              </w:rPr>
              <w:t>2-H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VALDIRENE ALVES REIS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TEC APOIO ADMINISTRATIVO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9-G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VANESSA SILVEIRA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ENFERMEIRA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13-338 H</w:t>
            </w:r>
          </w:p>
        </w:tc>
      </w:tr>
      <w:tr w:rsidR="00EC7316" w:rsidRPr="00B40C71" w:rsidTr="001A33E8">
        <w:trPr>
          <w:trHeight w:val="131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VARDECI RATHJE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MOTORISTA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6-G</w:t>
            </w:r>
          </w:p>
        </w:tc>
      </w:tr>
      <w:tr w:rsidR="00EC7316" w:rsidRPr="00B40C71" w:rsidTr="001A33E8">
        <w:trPr>
          <w:trHeight w:val="119"/>
        </w:trPr>
        <w:tc>
          <w:tcPr>
            <w:tcW w:w="4253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VOLNI SILVEIRA DE BITTENCOURT</w:t>
            </w:r>
          </w:p>
        </w:tc>
        <w:tc>
          <w:tcPr>
            <w:tcW w:w="3260" w:type="dxa"/>
          </w:tcPr>
          <w:p w:rsidR="00EC7316" w:rsidRPr="00CE1C9B" w:rsidRDefault="00EC7316" w:rsidP="001A33E8">
            <w:pPr>
              <w:rPr>
                <w:rFonts w:ascii="Times New Roman" w:hAnsi="Times New Roman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OPERADOR DE MAQUINAS II</w:t>
            </w:r>
          </w:p>
        </w:tc>
        <w:tc>
          <w:tcPr>
            <w:tcW w:w="3034" w:type="dxa"/>
          </w:tcPr>
          <w:p w:rsidR="00EC7316" w:rsidRPr="00CE1C9B" w:rsidRDefault="00EC7316" w:rsidP="001A3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1C9B">
              <w:rPr>
                <w:rFonts w:ascii="Times New Roman" w:hAnsi="Times New Roman"/>
                <w:sz w:val="20"/>
                <w:szCs w:val="20"/>
              </w:rPr>
              <w:t>6-G</w:t>
            </w:r>
          </w:p>
        </w:tc>
      </w:tr>
    </w:tbl>
    <w:p w:rsidR="00F94EFC" w:rsidRDefault="00F94EFC" w:rsidP="00B8602A">
      <w:pPr>
        <w:rPr>
          <w:rFonts w:ascii="Times New Roman" w:hAnsi="Times New Roman" w:cs="Times New Roman"/>
        </w:rPr>
      </w:pPr>
    </w:p>
    <w:p w:rsidR="00B8602A" w:rsidRPr="00F94EFC" w:rsidRDefault="00B8602A" w:rsidP="00B8602A">
      <w:pPr>
        <w:rPr>
          <w:rFonts w:ascii="Times New Roman" w:hAnsi="Times New Roman" w:cs="Times New Roman"/>
        </w:rPr>
      </w:pPr>
      <w:r w:rsidRPr="00F94EFC">
        <w:rPr>
          <w:rFonts w:ascii="Times New Roman" w:hAnsi="Times New Roman" w:cs="Times New Roman"/>
        </w:rPr>
        <w:lastRenderedPageBreak/>
        <w:t>B</w:t>
      </w:r>
      <w:r w:rsidR="00A16C68">
        <w:rPr>
          <w:rFonts w:ascii="Times New Roman" w:hAnsi="Times New Roman" w:cs="Times New Roman"/>
        </w:rPr>
        <w:t>runópolis, 12</w:t>
      </w:r>
      <w:bookmarkStart w:id="0" w:name="_GoBack"/>
      <w:bookmarkEnd w:id="0"/>
      <w:r w:rsidR="00320ECA" w:rsidRPr="00F94EFC">
        <w:rPr>
          <w:rFonts w:ascii="Times New Roman" w:hAnsi="Times New Roman" w:cs="Times New Roman"/>
        </w:rPr>
        <w:t xml:space="preserve"> de abril de 2014.</w:t>
      </w:r>
    </w:p>
    <w:p w:rsidR="001F60ED" w:rsidRPr="00F94EFC" w:rsidRDefault="001F60ED" w:rsidP="00B8602A">
      <w:pPr>
        <w:rPr>
          <w:rFonts w:ascii="Times New Roman" w:hAnsi="Times New Roman" w:cs="Times New Roman"/>
        </w:rPr>
      </w:pPr>
    </w:p>
    <w:p w:rsidR="001F60ED" w:rsidRPr="00F94EFC" w:rsidRDefault="001F60ED" w:rsidP="00B8602A">
      <w:pPr>
        <w:rPr>
          <w:rFonts w:ascii="Times New Roman" w:hAnsi="Times New Roman" w:cs="Times New Roman"/>
        </w:rPr>
      </w:pPr>
    </w:p>
    <w:p w:rsidR="00320ECA" w:rsidRPr="00F94EFC" w:rsidRDefault="00320ECA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1F60ED" w:rsidRPr="00F94EFC" w:rsidRDefault="001F60ED" w:rsidP="001F60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EFC">
        <w:rPr>
          <w:rFonts w:ascii="Times New Roman" w:eastAsia="Times New Roman" w:hAnsi="Times New Roman" w:cs="Times New Roman"/>
          <w:sz w:val="24"/>
          <w:szCs w:val="24"/>
        </w:rPr>
        <w:t>VOLCIR CANUTO</w:t>
      </w:r>
    </w:p>
    <w:p w:rsidR="001F60ED" w:rsidRPr="00F94EFC" w:rsidRDefault="001F60ED" w:rsidP="001F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EFC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1F60ED" w:rsidRPr="00F94EFC" w:rsidRDefault="001F60ED" w:rsidP="001F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0ED" w:rsidRPr="00F94EFC" w:rsidRDefault="001F60ED" w:rsidP="001F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0ED" w:rsidRPr="00F94EFC" w:rsidRDefault="001F60ED" w:rsidP="001F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EFC">
        <w:rPr>
          <w:rFonts w:ascii="Times New Roman" w:eastAsia="Times New Roman" w:hAnsi="Times New Roman" w:cs="Times New Roman"/>
          <w:sz w:val="24"/>
          <w:szCs w:val="24"/>
        </w:rPr>
        <w:t>ELAINE NOVACKI DOS SANTOS</w:t>
      </w:r>
    </w:p>
    <w:p w:rsidR="001F60ED" w:rsidRPr="00F94EFC" w:rsidRDefault="001F60ED" w:rsidP="001F6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EFC">
        <w:rPr>
          <w:rFonts w:ascii="Times New Roman" w:eastAsia="Times New Roman" w:hAnsi="Times New Roman" w:cs="Times New Roman"/>
          <w:sz w:val="24"/>
          <w:szCs w:val="24"/>
        </w:rPr>
        <w:t>SECRETÁRIA DE ADMINISTRAÇÃO PLANEJAMENTO E FAZENDA</w:t>
      </w:r>
    </w:p>
    <w:p w:rsidR="00320ECA" w:rsidRPr="00F94EFC" w:rsidRDefault="00320ECA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320ECA" w:rsidRPr="00F94EFC" w:rsidRDefault="00320ECA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320ECA" w:rsidRDefault="00320ECA" w:rsidP="00086F43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</w:p>
    <w:p w:rsidR="00320ECA" w:rsidRPr="008152A9" w:rsidRDefault="00320ECA" w:rsidP="00086F43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</w:p>
    <w:sectPr w:rsidR="00320ECA" w:rsidRPr="008152A9" w:rsidSect="00EC7316">
      <w:pgSz w:w="11906" w:h="16838"/>
      <w:pgMar w:top="1701" w:right="3402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D3A2C"/>
    <w:rsid w:val="000F2D25"/>
    <w:rsid w:val="000F6F8E"/>
    <w:rsid w:val="001025F5"/>
    <w:rsid w:val="00191360"/>
    <w:rsid w:val="001A7A86"/>
    <w:rsid w:val="001F60ED"/>
    <w:rsid w:val="002701E1"/>
    <w:rsid w:val="003134C6"/>
    <w:rsid w:val="00320ECA"/>
    <w:rsid w:val="00344807"/>
    <w:rsid w:val="00346354"/>
    <w:rsid w:val="0035091B"/>
    <w:rsid w:val="00392FF1"/>
    <w:rsid w:val="003A0705"/>
    <w:rsid w:val="0041129F"/>
    <w:rsid w:val="004532A7"/>
    <w:rsid w:val="00460ED5"/>
    <w:rsid w:val="004842E2"/>
    <w:rsid w:val="0048436E"/>
    <w:rsid w:val="004F6C4C"/>
    <w:rsid w:val="00502276"/>
    <w:rsid w:val="00570AC7"/>
    <w:rsid w:val="005A698A"/>
    <w:rsid w:val="005B5EB5"/>
    <w:rsid w:val="0063601A"/>
    <w:rsid w:val="006542FE"/>
    <w:rsid w:val="00667A38"/>
    <w:rsid w:val="0075156A"/>
    <w:rsid w:val="00790532"/>
    <w:rsid w:val="008152A9"/>
    <w:rsid w:val="00844F65"/>
    <w:rsid w:val="008562C6"/>
    <w:rsid w:val="00884A73"/>
    <w:rsid w:val="0088530C"/>
    <w:rsid w:val="009328BC"/>
    <w:rsid w:val="00953181"/>
    <w:rsid w:val="00977E8D"/>
    <w:rsid w:val="0098590F"/>
    <w:rsid w:val="00993340"/>
    <w:rsid w:val="009C5303"/>
    <w:rsid w:val="009D2BFC"/>
    <w:rsid w:val="009D54A2"/>
    <w:rsid w:val="009F541C"/>
    <w:rsid w:val="00A15F40"/>
    <w:rsid w:val="00A16C68"/>
    <w:rsid w:val="00A96BE4"/>
    <w:rsid w:val="00B0793E"/>
    <w:rsid w:val="00B8602A"/>
    <w:rsid w:val="00BA2E01"/>
    <w:rsid w:val="00BF11AF"/>
    <w:rsid w:val="00BF5124"/>
    <w:rsid w:val="00C536A7"/>
    <w:rsid w:val="00CA0CDD"/>
    <w:rsid w:val="00CE1C9B"/>
    <w:rsid w:val="00D23327"/>
    <w:rsid w:val="00D675E5"/>
    <w:rsid w:val="00DD6CE9"/>
    <w:rsid w:val="00E12688"/>
    <w:rsid w:val="00E42F14"/>
    <w:rsid w:val="00E67984"/>
    <w:rsid w:val="00EB17B9"/>
    <w:rsid w:val="00EC7316"/>
    <w:rsid w:val="00F3758A"/>
    <w:rsid w:val="00F745A1"/>
    <w:rsid w:val="00F94EFC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DB84"/>
  <w15:docId w15:val="{19FF0AAB-D794-4723-AF97-B892982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C7316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C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17A7CA-9A66-45BD-9D3A-46E6198F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14</cp:revision>
  <cp:lastPrinted>2024-04-12T19:52:00Z</cp:lastPrinted>
  <dcterms:created xsi:type="dcterms:W3CDTF">2014-03-24T19:12:00Z</dcterms:created>
  <dcterms:modified xsi:type="dcterms:W3CDTF">2024-04-15T11:12:00Z</dcterms:modified>
</cp:coreProperties>
</file>