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6D" w:rsidRPr="00F70DC3" w:rsidRDefault="0054666D" w:rsidP="00E2567C">
      <w:pPr>
        <w:pStyle w:val="Ttulo7"/>
        <w:spacing w:line="200" w:lineRule="atLeast"/>
        <w:ind w:left="1134"/>
        <w:rPr>
          <w:rFonts w:ascii="Times New Roman" w:hAnsi="Times New Roman"/>
          <w:b w:val="0"/>
          <w:sz w:val="22"/>
          <w:szCs w:val="22"/>
        </w:rPr>
      </w:pPr>
      <w:r w:rsidRPr="00F70DC3">
        <w:rPr>
          <w:rFonts w:ascii="Times New Roman" w:hAnsi="Times New Roman"/>
          <w:sz w:val="22"/>
          <w:szCs w:val="22"/>
        </w:rPr>
        <w:t>LEI Nº</w:t>
      </w:r>
      <w:r w:rsidR="00436FF4" w:rsidRPr="00F70DC3">
        <w:rPr>
          <w:rFonts w:ascii="Times New Roman" w:hAnsi="Times New Roman"/>
          <w:sz w:val="22"/>
          <w:szCs w:val="22"/>
        </w:rPr>
        <w:t xml:space="preserve"> </w:t>
      </w:r>
      <w:r w:rsidR="00C63473">
        <w:rPr>
          <w:rFonts w:ascii="Times New Roman" w:hAnsi="Times New Roman"/>
          <w:sz w:val="22"/>
          <w:szCs w:val="22"/>
        </w:rPr>
        <w:t>1060</w:t>
      </w:r>
      <w:r w:rsidRPr="00F70DC3">
        <w:rPr>
          <w:rFonts w:ascii="Times New Roman" w:hAnsi="Times New Roman"/>
          <w:sz w:val="22"/>
          <w:szCs w:val="22"/>
        </w:rPr>
        <w:t xml:space="preserve">, DE </w:t>
      </w:r>
      <w:r w:rsidR="00C63473">
        <w:rPr>
          <w:rFonts w:ascii="Times New Roman" w:hAnsi="Times New Roman"/>
          <w:sz w:val="22"/>
          <w:szCs w:val="22"/>
        </w:rPr>
        <w:t>16</w:t>
      </w:r>
      <w:r w:rsidRPr="00F70DC3">
        <w:rPr>
          <w:rFonts w:ascii="Times New Roman" w:hAnsi="Times New Roman"/>
          <w:sz w:val="22"/>
          <w:szCs w:val="22"/>
        </w:rPr>
        <w:t xml:space="preserve"> DE </w:t>
      </w:r>
      <w:r w:rsidR="00622622" w:rsidRPr="00F70DC3">
        <w:rPr>
          <w:rFonts w:ascii="Times New Roman" w:hAnsi="Times New Roman"/>
          <w:sz w:val="22"/>
          <w:szCs w:val="22"/>
        </w:rPr>
        <w:t>AGOSTO</w:t>
      </w:r>
      <w:r w:rsidR="00436FF4" w:rsidRPr="00F70DC3">
        <w:rPr>
          <w:rFonts w:ascii="Times New Roman" w:hAnsi="Times New Roman"/>
          <w:sz w:val="22"/>
          <w:szCs w:val="22"/>
        </w:rPr>
        <w:t xml:space="preserve"> DE</w:t>
      </w:r>
      <w:r w:rsidRPr="00F70DC3">
        <w:rPr>
          <w:rFonts w:ascii="Times New Roman" w:hAnsi="Times New Roman"/>
          <w:sz w:val="22"/>
          <w:szCs w:val="22"/>
        </w:rPr>
        <w:t xml:space="preserve"> 20</w:t>
      </w:r>
      <w:r w:rsidR="00622622" w:rsidRPr="00F70DC3">
        <w:rPr>
          <w:rFonts w:ascii="Times New Roman" w:hAnsi="Times New Roman"/>
          <w:sz w:val="22"/>
          <w:szCs w:val="22"/>
        </w:rPr>
        <w:t>23</w:t>
      </w:r>
      <w:r w:rsidR="00C63473">
        <w:rPr>
          <w:rFonts w:ascii="Times New Roman" w:hAnsi="Times New Roman"/>
          <w:sz w:val="22"/>
          <w:szCs w:val="22"/>
        </w:rPr>
        <w:t>.</w:t>
      </w:r>
    </w:p>
    <w:p w:rsidR="0054666D" w:rsidRPr="00F70DC3" w:rsidRDefault="0054666D" w:rsidP="00C51938">
      <w:pPr>
        <w:ind w:left="1134"/>
        <w:rPr>
          <w:sz w:val="22"/>
          <w:szCs w:val="22"/>
        </w:rPr>
      </w:pPr>
    </w:p>
    <w:p w:rsidR="0054666D" w:rsidRPr="00F70DC3" w:rsidRDefault="00C615A3" w:rsidP="00C51938">
      <w:pPr>
        <w:pStyle w:val="Recuodecorpodetexto21"/>
        <w:spacing w:before="0" w:line="200" w:lineRule="atLeast"/>
        <w:ind w:left="1134"/>
        <w:rPr>
          <w:rFonts w:ascii="Times New Roman" w:hAnsi="Times New Roman"/>
          <w:b/>
          <w:sz w:val="22"/>
          <w:szCs w:val="22"/>
        </w:rPr>
      </w:pPr>
      <w:r w:rsidRPr="00F70DC3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616F00DF" wp14:editId="7A814659">
                <wp:simplePos x="0" y="0"/>
                <wp:positionH relativeFrom="page">
                  <wp:posOffset>2629535</wp:posOffset>
                </wp:positionH>
                <wp:positionV relativeFrom="paragraph">
                  <wp:posOffset>132080</wp:posOffset>
                </wp:positionV>
                <wp:extent cx="4064635" cy="6794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67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0"/>
                            </w:tblGrid>
                            <w:tr w:rsidR="0054666D">
                              <w:trPr>
                                <w:cantSplit/>
                                <w:trHeight w:val="1079"/>
                              </w:trPr>
                              <w:tc>
                                <w:tcPr>
                                  <w:tcW w:w="6410" w:type="dxa"/>
                                  <w:shd w:val="clear" w:color="auto" w:fill="auto"/>
                                </w:tcPr>
                                <w:p w:rsidR="0054666D" w:rsidRPr="00C63473" w:rsidRDefault="00B54880" w:rsidP="00C36DF5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AUTORIZA </w:t>
                                  </w:r>
                                  <w:r w:rsidR="00436FF4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 ADMINISTRAÇÃO MUNICIPAL A CONCEDER </w:t>
                                  </w:r>
                                  <w:r w:rsidR="00992AB0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PREMIAÇÃO EM DINHEIRO AOS VENCEDORES DA </w:t>
                                  </w:r>
                                  <w:r w:rsidR="00622622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2ª COPA</w:t>
                                  </w:r>
                                  <w:r w:rsidR="00360589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DE FUTSAL E 1º CAMPEONATO DE VOLLEY BOLL </w:t>
                                  </w:r>
                                  <w:r w:rsidR="00992AB0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622622" w:rsidRPr="00C6347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54666D" w:rsidRDefault="0054666D" w:rsidP="0054666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05pt;margin-top:10.4pt;width:320.05pt;height:53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aR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0"/>
                      </w:tblGrid>
                      <w:tr w:rsidR="0054666D">
                        <w:trPr>
                          <w:cantSplit/>
                          <w:trHeight w:val="1079"/>
                        </w:trPr>
                        <w:tc>
                          <w:tcPr>
                            <w:tcW w:w="6410" w:type="dxa"/>
                            <w:shd w:val="clear" w:color="auto" w:fill="auto"/>
                          </w:tcPr>
                          <w:p w:rsidR="0054666D" w:rsidRPr="00C63473" w:rsidRDefault="00B54880" w:rsidP="00C36DF5">
                            <w:pPr>
                              <w:snapToGri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634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AUTORIZA </w:t>
                            </w:r>
                            <w:r w:rsidR="00436FF4" w:rsidRPr="00C634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 ADMINISTRAÇÃO MUNICIPAL A CONCEDER </w:t>
                            </w:r>
                            <w:r w:rsidR="00992AB0" w:rsidRPr="00C634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PREMIAÇÃO EM DINHEIRO AOS VENCEDORES DA </w:t>
                            </w:r>
                            <w:r w:rsidR="00622622" w:rsidRPr="00C63473">
                              <w:rPr>
                                <w:b/>
                                <w:sz w:val="22"/>
                                <w:szCs w:val="22"/>
                              </w:rPr>
                              <w:t>2ª COPA</w:t>
                            </w:r>
                            <w:r w:rsidR="00360589" w:rsidRPr="00C634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FUTSAL E 1º CAMPEONATO DE VOLLEY BOLL </w:t>
                            </w:r>
                            <w:r w:rsidR="00992AB0" w:rsidRPr="00C63473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622622" w:rsidRPr="00C63473"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54666D" w:rsidRDefault="0054666D" w:rsidP="0054666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4666D" w:rsidRPr="00F70DC3">
        <w:rPr>
          <w:rFonts w:ascii="Times New Roman" w:hAnsi="Times New Roman"/>
          <w:b/>
          <w:sz w:val="22"/>
          <w:szCs w:val="22"/>
        </w:rPr>
        <w:t xml:space="preserve">             </w:t>
      </w:r>
    </w:p>
    <w:p w:rsidR="0054666D" w:rsidRPr="00F70DC3" w:rsidRDefault="0054666D" w:rsidP="00C51938">
      <w:pPr>
        <w:spacing w:line="200" w:lineRule="atLeast"/>
        <w:ind w:left="1134"/>
        <w:rPr>
          <w:b/>
          <w:bCs/>
          <w:sz w:val="22"/>
          <w:szCs w:val="22"/>
        </w:rPr>
      </w:pPr>
      <w:r w:rsidRPr="00F70DC3">
        <w:rPr>
          <w:b/>
          <w:bCs/>
          <w:sz w:val="22"/>
          <w:szCs w:val="22"/>
        </w:rPr>
        <w:t xml:space="preserve">          </w:t>
      </w:r>
      <w:r w:rsidRPr="00F70DC3">
        <w:rPr>
          <w:b/>
          <w:bCs/>
          <w:sz w:val="22"/>
          <w:szCs w:val="22"/>
        </w:rPr>
        <w:tab/>
      </w:r>
      <w:r w:rsidRPr="00F70DC3">
        <w:rPr>
          <w:b/>
          <w:bCs/>
          <w:sz w:val="22"/>
          <w:szCs w:val="22"/>
        </w:rPr>
        <w:tab/>
      </w:r>
      <w:r w:rsidRPr="00F70DC3">
        <w:rPr>
          <w:b/>
          <w:bCs/>
          <w:sz w:val="22"/>
          <w:szCs w:val="22"/>
        </w:rPr>
        <w:tab/>
      </w:r>
    </w:p>
    <w:p w:rsidR="0054666D" w:rsidRPr="00F70DC3" w:rsidRDefault="0054666D" w:rsidP="00C51938">
      <w:pPr>
        <w:spacing w:line="200" w:lineRule="atLeast"/>
        <w:ind w:left="1134" w:right="7"/>
        <w:jc w:val="center"/>
        <w:rPr>
          <w:b/>
          <w:sz w:val="22"/>
          <w:szCs w:val="22"/>
        </w:rPr>
      </w:pPr>
    </w:p>
    <w:p w:rsidR="0054666D" w:rsidRPr="00F70DC3" w:rsidRDefault="0054666D" w:rsidP="00C51938">
      <w:pPr>
        <w:spacing w:line="200" w:lineRule="atLeast"/>
        <w:ind w:left="1134" w:right="7"/>
        <w:rPr>
          <w:sz w:val="22"/>
          <w:szCs w:val="22"/>
        </w:rPr>
      </w:pPr>
    </w:p>
    <w:p w:rsidR="00F70DC3" w:rsidRDefault="00F70DC3" w:rsidP="00C51938">
      <w:pPr>
        <w:spacing w:line="200" w:lineRule="atLeast"/>
        <w:ind w:left="1134" w:right="7"/>
        <w:rPr>
          <w:b/>
          <w:sz w:val="22"/>
          <w:szCs w:val="22"/>
        </w:rPr>
      </w:pPr>
    </w:p>
    <w:p w:rsidR="0054666D" w:rsidRPr="00F70DC3" w:rsidRDefault="00F70DC3" w:rsidP="00C51938">
      <w:pPr>
        <w:spacing w:line="200" w:lineRule="atLeast"/>
        <w:ind w:left="1134" w:right="7"/>
        <w:rPr>
          <w:sz w:val="22"/>
          <w:szCs w:val="22"/>
        </w:rPr>
      </w:pPr>
      <w:r>
        <w:rPr>
          <w:b/>
          <w:sz w:val="22"/>
          <w:szCs w:val="22"/>
        </w:rPr>
        <w:t>VOLCIR CA</w:t>
      </w:r>
      <w:r w:rsidR="00622622" w:rsidRPr="00F70DC3">
        <w:rPr>
          <w:b/>
          <w:sz w:val="22"/>
          <w:szCs w:val="22"/>
        </w:rPr>
        <w:t>NUTO</w:t>
      </w:r>
      <w:r w:rsidR="0054666D" w:rsidRPr="00F70DC3">
        <w:rPr>
          <w:sz w:val="22"/>
          <w:szCs w:val="22"/>
        </w:rPr>
        <w:t>, Prefeito Municipal de Brunópolis, Estado de Santa Catarina, no uso de suas atribuições</w:t>
      </w:r>
      <w:r w:rsidR="005248B7" w:rsidRPr="00F70DC3">
        <w:rPr>
          <w:sz w:val="22"/>
          <w:szCs w:val="22"/>
        </w:rPr>
        <w:t xml:space="preserve">, conforme artigo 100, inciso XXV, da Lei Orgânica Municipal, </w:t>
      </w:r>
      <w:r w:rsidR="0054666D" w:rsidRPr="00F70DC3">
        <w:rPr>
          <w:sz w:val="22"/>
          <w:szCs w:val="22"/>
        </w:rPr>
        <w:t>FAZ saber a todos os habitantes do Município de Brunópolis que os Vereadores votaram e aprovaram e ELE sanciona a seguinte Lei:</w:t>
      </w:r>
    </w:p>
    <w:p w:rsidR="0054666D" w:rsidRPr="00F70DC3" w:rsidRDefault="0054666D" w:rsidP="00C51938">
      <w:pPr>
        <w:spacing w:line="200" w:lineRule="atLeast"/>
        <w:ind w:left="1134" w:right="7"/>
        <w:rPr>
          <w:sz w:val="22"/>
          <w:szCs w:val="22"/>
        </w:rPr>
      </w:pPr>
    </w:p>
    <w:p w:rsidR="00B54880" w:rsidRPr="00F70DC3" w:rsidRDefault="00751E03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C63473">
        <w:rPr>
          <w:sz w:val="22"/>
          <w:szCs w:val="22"/>
        </w:rPr>
        <w:t>Art. 1º</w:t>
      </w:r>
      <w:r w:rsidR="00B54880" w:rsidRPr="00F70DC3">
        <w:rPr>
          <w:b/>
          <w:sz w:val="22"/>
          <w:szCs w:val="22"/>
        </w:rPr>
        <w:t>.</w:t>
      </w:r>
      <w:r w:rsidR="00B54880" w:rsidRPr="00F70DC3">
        <w:rPr>
          <w:sz w:val="22"/>
          <w:szCs w:val="22"/>
        </w:rPr>
        <w:t xml:space="preserve"> A Administração Municipal f</w:t>
      </w:r>
      <w:r w:rsidRPr="00F70DC3">
        <w:rPr>
          <w:sz w:val="22"/>
          <w:szCs w:val="22"/>
        </w:rPr>
        <w:t>ica autorizad</w:t>
      </w:r>
      <w:r w:rsidR="00B54880" w:rsidRPr="00F70DC3">
        <w:rPr>
          <w:sz w:val="22"/>
          <w:szCs w:val="22"/>
        </w:rPr>
        <w:t>a</w:t>
      </w:r>
      <w:r w:rsidRPr="00F70DC3">
        <w:rPr>
          <w:sz w:val="22"/>
          <w:szCs w:val="22"/>
        </w:rPr>
        <w:t xml:space="preserve"> a </w:t>
      </w:r>
      <w:r w:rsidR="00992AB0" w:rsidRPr="00F70DC3">
        <w:rPr>
          <w:sz w:val="22"/>
          <w:szCs w:val="22"/>
        </w:rPr>
        <w:t xml:space="preserve">concede premiação em dinheiro aos vencedores da </w:t>
      </w:r>
      <w:r w:rsidR="00622622" w:rsidRPr="00F70DC3">
        <w:rPr>
          <w:sz w:val="22"/>
          <w:szCs w:val="22"/>
        </w:rPr>
        <w:t>2ª</w:t>
      </w:r>
      <w:r w:rsidR="00992AB0" w:rsidRPr="00F70DC3">
        <w:rPr>
          <w:sz w:val="22"/>
          <w:szCs w:val="22"/>
        </w:rPr>
        <w:t xml:space="preserve"> </w:t>
      </w:r>
      <w:r w:rsidR="00622622" w:rsidRPr="00F70DC3">
        <w:rPr>
          <w:sz w:val="22"/>
          <w:szCs w:val="22"/>
        </w:rPr>
        <w:t xml:space="preserve">COPA </w:t>
      </w:r>
      <w:r w:rsidR="00360589" w:rsidRPr="00F70DC3">
        <w:rPr>
          <w:sz w:val="22"/>
          <w:szCs w:val="22"/>
        </w:rPr>
        <w:t>de FUTSAL e 1º CAMPEONATO DE VOLLEY BOLL</w:t>
      </w:r>
      <w:r w:rsidR="00992AB0" w:rsidRPr="00F70DC3">
        <w:rPr>
          <w:sz w:val="22"/>
          <w:szCs w:val="22"/>
        </w:rPr>
        <w:t xml:space="preserve"> 20</w:t>
      </w:r>
      <w:r w:rsidR="00622622" w:rsidRPr="00F70DC3">
        <w:rPr>
          <w:sz w:val="22"/>
          <w:szCs w:val="22"/>
        </w:rPr>
        <w:t>23</w:t>
      </w:r>
      <w:r w:rsidR="00B54880" w:rsidRPr="00F70DC3">
        <w:rPr>
          <w:sz w:val="22"/>
          <w:szCs w:val="22"/>
        </w:rPr>
        <w:t>.</w:t>
      </w:r>
    </w:p>
    <w:p w:rsidR="00751E03" w:rsidRPr="00F70DC3" w:rsidRDefault="00751E03" w:rsidP="00751E03">
      <w:pPr>
        <w:tabs>
          <w:tab w:val="left" w:pos="1843"/>
        </w:tabs>
        <w:spacing w:line="200" w:lineRule="atLeast"/>
        <w:ind w:left="1134" w:right="7"/>
        <w:rPr>
          <w:b/>
          <w:sz w:val="22"/>
          <w:szCs w:val="22"/>
        </w:rPr>
      </w:pPr>
    </w:p>
    <w:p w:rsidR="00992AB0" w:rsidRPr="00F70DC3" w:rsidRDefault="00751E03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C63473">
        <w:rPr>
          <w:sz w:val="22"/>
          <w:szCs w:val="22"/>
        </w:rPr>
        <w:t>Art. 2º</w:t>
      </w:r>
      <w:r w:rsidR="00B54880" w:rsidRPr="00C63473">
        <w:rPr>
          <w:sz w:val="22"/>
          <w:szCs w:val="22"/>
        </w:rPr>
        <w:t>.</w:t>
      </w:r>
      <w:r w:rsidR="00B54880" w:rsidRPr="00F70DC3">
        <w:rPr>
          <w:sz w:val="22"/>
          <w:szCs w:val="22"/>
        </w:rPr>
        <w:t xml:space="preserve"> </w:t>
      </w:r>
      <w:r w:rsidR="00992AB0" w:rsidRPr="00F70DC3">
        <w:rPr>
          <w:sz w:val="22"/>
          <w:szCs w:val="22"/>
        </w:rPr>
        <w:t>Na categoria LIVRE, a premiação será de:</w:t>
      </w:r>
    </w:p>
    <w:p w:rsidR="00992AB0" w:rsidRPr="00F70DC3" w:rsidRDefault="00992AB0" w:rsidP="00992AB0">
      <w:pPr>
        <w:pStyle w:val="PargrafodaLista"/>
        <w:numPr>
          <w:ilvl w:val="0"/>
          <w:numId w:val="15"/>
        </w:num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R$ </w:t>
      </w:r>
      <w:r w:rsidR="00622622" w:rsidRPr="00F70DC3">
        <w:rPr>
          <w:sz w:val="22"/>
          <w:szCs w:val="22"/>
        </w:rPr>
        <w:t>2000</w:t>
      </w:r>
      <w:r w:rsidRPr="00F70DC3">
        <w:rPr>
          <w:sz w:val="22"/>
          <w:szCs w:val="22"/>
        </w:rPr>
        <w:t>,00 (</w:t>
      </w:r>
      <w:r w:rsidR="00622622" w:rsidRPr="00F70DC3">
        <w:rPr>
          <w:sz w:val="22"/>
          <w:szCs w:val="22"/>
        </w:rPr>
        <w:t>dois mil</w:t>
      </w:r>
      <w:r w:rsidRPr="00F70DC3">
        <w:rPr>
          <w:sz w:val="22"/>
          <w:szCs w:val="22"/>
        </w:rPr>
        <w:t xml:space="preserve"> reais), para o primeiro colocado;</w:t>
      </w:r>
    </w:p>
    <w:p w:rsidR="00992AB0" w:rsidRPr="00F70DC3" w:rsidRDefault="00992AB0" w:rsidP="00992AB0">
      <w:pPr>
        <w:pStyle w:val="PargrafodaLista"/>
        <w:numPr>
          <w:ilvl w:val="0"/>
          <w:numId w:val="15"/>
        </w:num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R</w:t>
      </w:r>
      <w:r w:rsidR="00622622" w:rsidRPr="00F70DC3">
        <w:rPr>
          <w:sz w:val="22"/>
          <w:szCs w:val="22"/>
        </w:rPr>
        <w:t>$ 1.500</w:t>
      </w:r>
      <w:r w:rsidRPr="00F70DC3">
        <w:rPr>
          <w:sz w:val="22"/>
          <w:szCs w:val="22"/>
        </w:rPr>
        <w:t>,00 (</w:t>
      </w:r>
      <w:r w:rsidR="00622622" w:rsidRPr="00F70DC3">
        <w:rPr>
          <w:sz w:val="22"/>
          <w:szCs w:val="22"/>
        </w:rPr>
        <w:t>mil e quinhentos</w:t>
      </w:r>
      <w:r w:rsidRPr="00F70DC3">
        <w:rPr>
          <w:sz w:val="22"/>
          <w:szCs w:val="22"/>
        </w:rPr>
        <w:t xml:space="preserve"> reais), para o segundo colocado</w:t>
      </w:r>
      <w:proofErr w:type="gramEnd"/>
      <w:r w:rsidRPr="00F70DC3">
        <w:rPr>
          <w:sz w:val="22"/>
          <w:szCs w:val="22"/>
        </w:rPr>
        <w:t>;</w:t>
      </w:r>
    </w:p>
    <w:p w:rsidR="00992AB0" w:rsidRPr="00F70DC3" w:rsidRDefault="00992AB0" w:rsidP="00992AB0">
      <w:pPr>
        <w:pStyle w:val="PargrafodaLista"/>
        <w:numPr>
          <w:ilvl w:val="0"/>
          <w:numId w:val="15"/>
        </w:num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R$ </w:t>
      </w:r>
      <w:r w:rsidR="00622622" w:rsidRPr="00F70DC3">
        <w:rPr>
          <w:sz w:val="22"/>
          <w:szCs w:val="22"/>
        </w:rPr>
        <w:t>1.200</w:t>
      </w:r>
      <w:r w:rsidRPr="00F70DC3">
        <w:rPr>
          <w:sz w:val="22"/>
          <w:szCs w:val="22"/>
        </w:rPr>
        <w:t>,00 (</w:t>
      </w:r>
      <w:r w:rsidR="00622622" w:rsidRPr="00F70DC3">
        <w:rPr>
          <w:sz w:val="22"/>
          <w:szCs w:val="22"/>
        </w:rPr>
        <w:t>mil e duzentos</w:t>
      </w:r>
      <w:r w:rsidRPr="00F70DC3">
        <w:rPr>
          <w:sz w:val="22"/>
          <w:szCs w:val="22"/>
        </w:rPr>
        <w:t xml:space="preserve"> reais), para o terceiro colocado;</w:t>
      </w:r>
    </w:p>
    <w:p w:rsidR="00992AB0" w:rsidRPr="00F70DC3" w:rsidRDefault="00992AB0" w:rsidP="00992AB0">
      <w:pPr>
        <w:pStyle w:val="PargrafodaLista"/>
        <w:numPr>
          <w:ilvl w:val="0"/>
          <w:numId w:val="15"/>
        </w:num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R$ </w:t>
      </w:r>
      <w:r w:rsidR="00622622" w:rsidRPr="00F70DC3">
        <w:rPr>
          <w:sz w:val="22"/>
          <w:szCs w:val="22"/>
        </w:rPr>
        <w:t>1.000,00 (mil</w:t>
      </w:r>
      <w:r w:rsidRPr="00F70DC3">
        <w:rPr>
          <w:sz w:val="22"/>
          <w:szCs w:val="22"/>
        </w:rPr>
        <w:t xml:space="preserve"> reais), para o quarto colocado;</w:t>
      </w:r>
    </w:p>
    <w:p w:rsidR="00622622" w:rsidRPr="00F70DC3" w:rsidRDefault="00622622" w:rsidP="00622622">
      <w:pPr>
        <w:pStyle w:val="PargrafodaLista"/>
        <w:tabs>
          <w:tab w:val="left" w:pos="1843"/>
        </w:tabs>
        <w:spacing w:line="200" w:lineRule="atLeast"/>
        <w:ind w:left="1494" w:right="7"/>
        <w:rPr>
          <w:sz w:val="22"/>
          <w:szCs w:val="22"/>
        </w:rPr>
      </w:pPr>
    </w:p>
    <w:p w:rsidR="00622622" w:rsidRPr="00F70DC3" w:rsidRDefault="00622622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Art. 3º. Na </w:t>
      </w:r>
      <w:proofErr w:type="gramStart"/>
      <w:r w:rsidRPr="00F70DC3">
        <w:rPr>
          <w:sz w:val="22"/>
          <w:szCs w:val="22"/>
        </w:rPr>
        <w:t>categoria masculino VETERANO</w:t>
      </w:r>
      <w:proofErr w:type="gramEnd"/>
      <w:r w:rsidRPr="00F70DC3">
        <w:rPr>
          <w:sz w:val="22"/>
          <w:szCs w:val="22"/>
        </w:rPr>
        <w:t>, a premiação será de: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a</w:t>
      </w:r>
      <w:proofErr w:type="gramEnd"/>
      <w:r w:rsidRPr="00F70DC3">
        <w:rPr>
          <w:sz w:val="22"/>
          <w:szCs w:val="22"/>
        </w:rPr>
        <w:t>)</w:t>
      </w:r>
      <w:r w:rsidRPr="00F70DC3">
        <w:rPr>
          <w:sz w:val="22"/>
          <w:szCs w:val="22"/>
        </w:rPr>
        <w:tab/>
        <w:t>R$ 1.500,00 (mil e quinhentos reais para o primeiro colocado;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b)</w:t>
      </w:r>
      <w:proofErr w:type="gramEnd"/>
      <w:r w:rsidRPr="00F70DC3">
        <w:rPr>
          <w:sz w:val="22"/>
          <w:szCs w:val="22"/>
        </w:rPr>
        <w:tab/>
        <w:t>R$1.200,00 (mil e duzentos reais), para o segundo colocado;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c)</w:t>
      </w:r>
      <w:proofErr w:type="gramEnd"/>
      <w:r w:rsidRPr="00F70DC3">
        <w:rPr>
          <w:sz w:val="22"/>
          <w:szCs w:val="22"/>
        </w:rPr>
        <w:tab/>
        <w:t>R$1.000,00 (mil reais),), para o terceiro colocado;</w:t>
      </w:r>
    </w:p>
    <w:p w:rsidR="00992AB0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d)</w:t>
      </w:r>
      <w:proofErr w:type="gramEnd"/>
      <w:r w:rsidRPr="00F70DC3">
        <w:rPr>
          <w:sz w:val="22"/>
          <w:szCs w:val="22"/>
        </w:rPr>
        <w:tab/>
        <w:t>R$ (800,00) oitocentos reais para o quarto colocado;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</w:p>
    <w:p w:rsidR="00622622" w:rsidRPr="00F70DC3" w:rsidRDefault="00622622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Art. 4º. Na </w:t>
      </w:r>
      <w:proofErr w:type="gramStart"/>
      <w:r w:rsidRPr="00F70DC3">
        <w:rPr>
          <w:sz w:val="22"/>
          <w:szCs w:val="22"/>
        </w:rPr>
        <w:t>categoria feminino livre</w:t>
      </w:r>
      <w:proofErr w:type="gramEnd"/>
      <w:r w:rsidRPr="00F70DC3">
        <w:rPr>
          <w:sz w:val="22"/>
          <w:szCs w:val="22"/>
        </w:rPr>
        <w:t>, a premiação será de: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a</w:t>
      </w:r>
      <w:proofErr w:type="gramEnd"/>
      <w:r w:rsidRPr="00F70DC3">
        <w:rPr>
          <w:sz w:val="22"/>
          <w:szCs w:val="22"/>
        </w:rPr>
        <w:t>)</w:t>
      </w:r>
      <w:r w:rsidRPr="00F70DC3">
        <w:rPr>
          <w:sz w:val="22"/>
          <w:szCs w:val="22"/>
        </w:rPr>
        <w:tab/>
        <w:t>R$ 1.500,00 (mil e quinhentos reais para o primeiro colocado;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b)</w:t>
      </w:r>
      <w:proofErr w:type="gramEnd"/>
      <w:r w:rsidRPr="00F70DC3">
        <w:rPr>
          <w:sz w:val="22"/>
          <w:szCs w:val="22"/>
        </w:rPr>
        <w:tab/>
        <w:t>R$1.200,00 (mil e duzentos reais), para o segundo colocado;</w:t>
      </w:r>
    </w:p>
    <w:p w:rsidR="00622622" w:rsidRPr="00F70DC3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c)</w:t>
      </w:r>
      <w:proofErr w:type="gramEnd"/>
      <w:r w:rsidRPr="00F70DC3">
        <w:rPr>
          <w:sz w:val="22"/>
          <w:szCs w:val="22"/>
        </w:rPr>
        <w:tab/>
        <w:t>R$1.000,00 (mil reais),), para o terceiro colocado;</w:t>
      </w:r>
    </w:p>
    <w:p w:rsidR="00622622" w:rsidRDefault="00622622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d)</w:t>
      </w:r>
      <w:proofErr w:type="gramEnd"/>
      <w:r w:rsidRPr="00F70DC3">
        <w:rPr>
          <w:sz w:val="22"/>
          <w:szCs w:val="22"/>
        </w:rPr>
        <w:tab/>
        <w:t>R$ (800,00) oitocentos reais para o quarto colocado;</w:t>
      </w:r>
    </w:p>
    <w:p w:rsidR="00C63473" w:rsidRPr="00F70DC3" w:rsidRDefault="00C63473" w:rsidP="00622622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</w:p>
    <w:p w:rsidR="00060893" w:rsidRPr="00F70DC3" w:rsidRDefault="00060893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sz w:val="22"/>
          <w:szCs w:val="22"/>
        </w:rPr>
        <w:t xml:space="preserve">Art. 5º. Na categoria </w:t>
      </w:r>
      <w:proofErr w:type="spellStart"/>
      <w:r w:rsidRPr="00F70DC3">
        <w:rPr>
          <w:sz w:val="22"/>
          <w:szCs w:val="22"/>
        </w:rPr>
        <w:t>Volley</w:t>
      </w:r>
      <w:proofErr w:type="spellEnd"/>
      <w:r w:rsidRPr="00F70DC3">
        <w:rPr>
          <w:sz w:val="22"/>
          <w:szCs w:val="22"/>
        </w:rPr>
        <w:t xml:space="preserve"> </w:t>
      </w:r>
      <w:proofErr w:type="spellStart"/>
      <w:r w:rsidRPr="00F70DC3">
        <w:rPr>
          <w:sz w:val="22"/>
          <w:szCs w:val="22"/>
        </w:rPr>
        <w:t>Boll</w:t>
      </w:r>
      <w:proofErr w:type="spellEnd"/>
      <w:r w:rsidRPr="00F70DC3">
        <w:rPr>
          <w:sz w:val="22"/>
          <w:szCs w:val="22"/>
        </w:rPr>
        <w:t xml:space="preserve"> feminino livre, a premiação será de:</w:t>
      </w:r>
    </w:p>
    <w:p w:rsidR="00060893" w:rsidRPr="00F70DC3" w:rsidRDefault="00060893" w:rsidP="00060893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a</w:t>
      </w:r>
      <w:proofErr w:type="gramEnd"/>
      <w:r w:rsidRPr="00F70DC3">
        <w:rPr>
          <w:sz w:val="22"/>
          <w:szCs w:val="22"/>
        </w:rPr>
        <w:t>)</w:t>
      </w:r>
      <w:r w:rsidRPr="00F70DC3">
        <w:rPr>
          <w:sz w:val="22"/>
          <w:szCs w:val="22"/>
        </w:rPr>
        <w:tab/>
        <w:t>R$ 800,00 (oitocentos reais) para o primeiro colocado;</w:t>
      </w:r>
    </w:p>
    <w:p w:rsidR="00060893" w:rsidRPr="00F70DC3" w:rsidRDefault="00060893" w:rsidP="00060893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b)</w:t>
      </w:r>
      <w:proofErr w:type="gramEnd"/>
      <w:r w:rsidRPr="00F70DC3">
        <w:rPr>
          <w:sz w:val="22"/>
          <w:szCs w:val="22"/>
        </w:rPr>
        <w:tab/>
        <w:t>R$ 600,00 (seiscentos reais), para o segundo colocado;</w:t>
      </w:r>
    </w:p>
    <w:p w:rsidR="00060893" w:rsidRPr="00F70DC3" w:rsidRDefault="00060893" w:rsidP="00060893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c)</w:t>
      </w:r>
      <w:proofErr w:type="gramEnd"/>
      <w:r w:rsidRPr="00F70DC3">
        <w:rPr>
          <w:sz w:val="22"/>
          <w:szCs w:val="22"/>
        </w:rPr>
        <w:tab/>
        <w:t>R$ 500,00 (quinhentos reais), para o terceiro colocado;</w:t>
      </w:r>
    </w:p>
    <w:p w:rsidR="00060893" w:rsidRPr="00F70DC3" w:rsidRDefault="00060893" w:rsidP="00060893">
      <w:pPr>
        <w:tabs>
          <w:tab w:val="left" w:pos="1843"/>
        </w:tabs>
        <w:spacing w:line="200" w:lineRule="atLeast"/>
        <w:ind w:left="1134" w:right="7"/>
        <w:rPr>
          <w:sz w:val="22"/>
          <w:szCs w:val="22"/>
        </w:rPr>
      </w:pPr>
      <w:proofErr w:type="gramStart"/>
      <w:r w:rsidRPr="00F70DC3">
        <w:rPr>
          <w:sz w:val="22"/>
          <w:szCs w:val="22"/>
        </w:rPr>
        <w:t>d)</w:t>
      </w:r>
      <w:proofErr w:type="gramEnd"/>
      <w:r w:rsidRPr="00F70DC3">
        <w:rPr>
          <w:sz w:val="22"/>
          <w:szCs w:val="22"/>
        </w:rPr>
        <w:tab/>
        <w:t>R$ 400,00 (quatrocentos reais) para o quarto colocado;</w:t>
      </w:r>
    </w:p>
    <w:p w:rsidR="00060893" w:rsidRPr="00F70DC3" w:rsidRDefault="00C63473" w:rsidP="00C63473">
      <w:pPr>
        <w:tabs>
          <w:tab w:val="left" w:pos="3814"/>
        </w:tabs>
        <w:spacing w:line="200" w:lineRule="atLeast"/>
        <w:ind w:left="1134" w:right="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92AB0" w:rsidRPr="00F70DC3" w:rsidRDefault="0054666D" w:rsidP="00C63473">
      <w:pPr>
        <w:tabs>
          <w:tab w:val="left" w:pos="1843"/>
        </w:tabs>
        <w:spacing w:line="200" w:lineRule="atLeast"/>
        <w:ind w:right="7"/>
        <w:rPr>
          <w:sz w:val="22"/>
          <w:szCs w:val="22"/>
        </w:rPr>
      </w:pPr>
      <w:r w:rsidRPr="00F70DC3">
        <w:rPr>
          <w:b/>
          <w:sz w:val="22"/>
          <w:szCs w:val="22"/>
        </w:rPr>
        <w:t xml:space="preserve">Art. </w:t>
      </w:r>
      <w:r w:rsidR="00060893" w:rsidRPr="00F70DC3">
        <w:rPr>
          <w:b/>
          <w:sz w:val="22"/>
          <w:szCs w:val="22"/>
        </w:rPr>
        <w:t>6</w:t>
      </w:r>
      <w:r w:rsidRPr="00F70DC3">
        <w:rPr>
          <w:b/>
          <w:sz w:val="22"/>
          <w:szCs w:val="22"/>
        </w:rPr>
        <w:t>º</w:t>
      </w:r>
      <w:r w:rsidRPr="00F70DC3">
        <w:rPr>
          <w:sz w:val="22"/>
          <w:szCs w:val="22"/>
        </w:rPr>
        <w:t xml:space="preserve">.  </w:t>
      </w:r>
      <w:r w:rsidR="00992AB0" w:rsidRPr="00F70DC3">
        <w:rPr>
          <w:sz w:val="22"/>
          <w:szCs w:val="22"/>
        </w:rPr>
        <w:t>As despesas decorrentes desta lei correrão por conta do orç</w:t>
      </w:r>
      <w:r w:rsidR="00360589" w:rsidRPr="00F70DC3">
        <w:rPr>
          <w:sz w:val="22"/>
          <w:szCs w:val="22"/>
        </w:rPr>
        <w:t>amento vigente para o ano de 2023.</w:t>
      </w:r>
    </w:p>
    <w:p w:rsidR="00992AB0" w:rsidRPr="00F70DC3" w:rsidRDefault="00992AB0" w:rsidP="005248B7">
      <w:pPr>
        <w:spacing w:line="200" w:lineRule="atLeast"/>
        <w:ind w:left="1134" w:firstLine="708"/>
        <w:rPr>
          <w:sz w:val="22"/>
          <w:szCs w:val="22"/>
        </w:rPr>
      </w:pPr>
    </w:p>
    <w:p w:rsidR="004250F8" w:rsidRPr="00F70DC3" w:rsidRDefault="00622622" w:rsidP="00C63473">
      <w:pPr>
        <w:spacing w:line="200" w:lineRule="atLeast"/>
        <w:rPr>
          <w:sz w:val="22"/>
          <w:szCs w:val="22"/>
        </w:rPr>
      </w:pPr>
      <w:r w:rsidRPr="00F70DC3">
        <w:rPr>
          <w:b/>
          <w:sz w:val="22"/>
          <w:szCs w:val="22"/>
        </w:rPr>
        <w:t xml:space="preserve">Art. </w:t>
      </w:r>
      <w:r w:rsidR="00060893" w:rsidRPr="00F70DC3">
        <w:rPr>
          <w:b/>
          <w:sz w:val="22"/>
          <w:szCs w:val="22"/>
        </w:rPr>
        <w:t>7</w:t>
      </w:r>
      <w:r w:rsidR="00992AB0" w:rsidRPr="00F70DC3">
        <w:rPr>
          <w:b/>
          <w:sz w:val="22"/>
          <w:szCs w:val="22"/>
        </w:rPr>
        <w:t>º</w:t>
      </w:r>
      <w:r w:rsidR="00992AB0" w:rsidRPr="00F70DC3">
        <w:rPr>
          <w:sz w:val="22"/>
          <w:szCs w:val="22"/>
        </w:rPr>
        <w:t xml:space="preserve">. </w:t>
      </w:r>
      <w:r w:rsidR="005248B7" w:rsidRPr="00F70DC3">
        <w:rPr>
          <w:sz w:val="22"/>
          <w:szCs w:val="22"/>
        </w:rPr>
        <w:t>E</w:t>
      </w:r>
      <w:r w:rsidR="004250F8" w:rsidRPr="00F70DC3">
        <w:rPr>
          <w:sz w:val="22"/>
          <w:szCs w:val="22"/>
        </w:rPr>
        <w:t xml:space="preserve">sta lei </w:t>
      </w:r>
      <w:r w:rsidR="005248B7" w:rsidRPr="00F70DC3">
        <w:rPr>
          <w:sz w:val="22"/>
          <w:szCs w:val="22"/>
        </w:rPr>
        <w:t xml:space="preserve">entra em vigor </w:t>
      </w:r>
      <w:r w:rsidR="004250F8" w:rsidRPr="00F70DC3">
        <w:rPr>
          <w:sz w:val="22"/>
          <w:szCs w:val="22"/>
        </w:rPr>
        <w:t xml:space="preserve">na data da sua publicação revogando </w:t>
      </w:r>
      <w:r w:rsidR="005248B7" w:rsidRPr="00F70DC3">
        <w:rPr>
          <w:sz w:val="22"/>
          <w:szCs w:val="22"/>
        </w:rPr>
        <w:t xml:space="preserve">as disposições </w:t>
      </w:r>
      <w:r w:rsidR="004250F8" w:rsidRPr="00F70DC3">
        <w:rPr>
          <w:sz w:val="22"/>
          <w:szCs w:val="22"/>
        </w:rPr>
        <w:t>contrári</w:t>
      </w:r>
      <w:r w:rsidR="005248B7" w:rsidRPr="00F70DC3">
        <w:rPr>
          <w:sz w:val="22"/>
          <w:szCs w:val="22"/>
        </w:rPr>
        <w:t>a</w:t>
      </w:r>
      <w:r w:rsidR="004250F8" w:rsidRPr="00F70DC3">
        <w:rPr>
          <w:sz w:val="22"/>
          <w:szCs w:val="22"/>
        </w:rPr>
        <w:t>s.</w:t>
      </w:r>
    </w:p>
    <w:p w:rsidR="00622622" w:rsidRPr="00F70DC3" w:rsidRDefault="00622622" w:rsidP="00C51938">
      <w:pPr>
        <w:spacing w:line="200" w:lineRule="atLeast"/>
        <w:ind w:left="1134" w:firstLine="708"/>
        <w:rPr>
          <w:sz w:val="22"/>
          <w:szCs w:val="22"/>
        </w:rPr>
      </w:pPr>
    </w:p>
    <w:p w:rsidR="004250F8" w:rsidRDefault="004250F8" w:rsidP="00C63473">
      <w:pPr>
        <w:spacing w:line="200" w:lineRule="atLeast"/>
        <w:rPr>
          <w:sz w:val="22"/>
          <w:szCs w:val="22"/>
        </w:rPr>
      </w:pPr>
      <w:r w:rsidRPr="00F70DC3">
        <w:rPr>
          <w:sz w:val="22"/>
          <w:szCs w:val="22"/>
        </w:rPr>
        <w:t xml:space="preserve">Brunópolis (SC), </w:t>
      </w:r>
      <w:r w:rsidR="00622622" w:rsidRPr="00F70DC3">
        <w:rPr>
          <w:sz w:val="22"/>
          <w:szCs w:val="22"/>
        </w:rPr>
        <w:t>1</w:t>
      </w:r>
      <w:r w:rsidR="00C63473">
        <w:rPr>
          <w:sz w:val="22"/>
          <w:szCs w:val="22"/>
        </w:rPr>
        <w:t>6</w:t>
      </w:r>
      <w:r w:rsidRPr="00F70DC3">
        <w:rPr>
          <w:sz w:val="22"/>
          <w:szCs w:val="22"/>
        </w:rPr>
        <w:t xml:space="preserve"> de </w:t>
      </w:r>
      <w:r w:rsidR="00622622" w:rsidRPr="00F70DC3">
        <w:rPr>
          <w:sz w:val="22"/>
          <w:szCs w:val="22"/>
        </w:rPr>
        <w:t>agosto</w:t>
      </w:r>
      <w:r w:rsidR="00992AB0" w:rsidRPr="00F70DC3">
        <w:rPr>
          <w:sz w:val="22"/>
          <w:szCs w:val="22"/>
        </w:rPr>
        <w:t xml:space="preserve"> </w:t>
      </w:r>
      <w:r w:rsidR="00622622" w:rsidRPr="00F70DC3">
        <w:rPr>
          <w:sz w:val="22"/>
          <w:szCs w:val="22"/>
        </w:rPr>
        <w:t xml:space="preserve">de </w:t>
      </w:r>
      <w:proofErr w:type="gramStart"/>
      <w:r w:rsidR="00622622" w:rsidRPr="00F70DC3">
        <w:rPr>
          <w:sz w:val="22"/>
          <w:szCs w:val="22"/>
        </w:rPr>
        <w:t>2023</w:t>
      </w:r>
      <w:proofErr w:type="gramEnd"/>
    </w:p>
    <w:p w:rsidR="00C51938" w:rsidRPr="00F70DC3" w:rsidRDefault="00C51938" w:rsidP="00C51938">
      <w:pPr>
        <w:spacing w:line="200" w:lineRule="atLeast"/>
        <w:ind w:left="1134" w:firstLine="708"/>
        <w:rPr>
          <w:sz w:val="22"/>
          <w:szCs w:val="22"/>
        </w:rPr>
      </w:pPr>
    </w:p>
    <w:p w:rsidR="004250F8" w:rsidRPr="00C63473" w:rsidRDefault="00F70DC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  <w:r w:rsidRPr="00C63473">
        <w:rPr>
          <w:sz w:val="22"/>
          <w:szCs w:val="22"/>
        </w:rPr>
        <w:t>VOLCIR CANUTO</w:t>
      </w:r>
    </w:p>
    <w:p w:rsidR="00E764AF" w:rsidRPr="00C63473" w:rsidRDefault="00F70DC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  <w:r w:rsidRPr="00C63473">
        <w:rPr>
          <w:sz w:val="22"/>
          <w:szCs w:val="22"/>
        </w:rPr>
        <w:t>PREFEITO MUNICIPAL</w:t>
      </w:r>
    </w:p>
    <w:p w:rsidR="00C63473" w:rsidRDefault="00C6347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</w:p>
    <w:p w:rsidR="00C63473" w:rsidRPr="00C63473" w:rsidRDefault="00C6347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</w:p>
    <w:p w:rsidR="00C63473" w:rsidRPr="00C63473" w:rsidRDefault="00C6347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  <w:r w:rsidRPr="00C63473">
        <w:rPr>
          <w:sz w:val="22"/>
          <w:szCs w:val="22"/>
        </w:rPr>
        <w:t>ELAINE NOVACKI DOS SANTOS</w:t>
      </w:r>
    </w:p>
    <w:p w:rsidR="00C63473" w:rsidRPr="00C63473" w:rsidRDefault="00C63473" w:rsidP="00C63473">
      <w:pPr>
        <w:spacing w:line="200" w:lineRule="atLeast"/>
        <w:ind w:left="1134" w:firstLine="708"/>
        <w:jc w:val="center"/>
        <w:rPr>
          <w:sz w:val="22"/>
          <w:szCs w:val="22"/>
        </w:rPr>
      </w:pPr>
      <w:r w:rsidRPr="00C63473">
        <w:rPr>
          <w:sz w:val="22"/>
          <w:szCs w:val="22"/>
        </w:rPr>
        <w:t xml:space="preserve">SECERTÁRIA DE ADMINISTRAÇÃO, PLANEJAMENTO E </w:t>
      </w:r>
      <w:proofErr w:type="gramStart"/>
      <w:r w:rsidRPr="00C63473">
        <w:rPr>
          <w:sz w:val="22"/>
          <w:szCs w:val="22"/>
        </w:rPr>
        <w:t>FAZENDA</w:t>
      </w:r>
      <w:proofErr w:type="gramEnd"/>
    </w:p>
    <w:p w:rsidR="00C63473" w:rsidRPr="00C63473" w:rsidRDefault="00C63473" w:rsidP="00C63473">
      <w:pPr>
        <w:spacing w:line="200" w:lineRule="atLeast"/>
        <w:ind w:left="1134" w:firstLine="708"/>
        <w:rPr>
          <w:sz w:val="22"/>
          <w:szCs w:val="22"/>
        </w:rPr>
      </w:pPr>
    </w:p>
    <w:p w:rsidR="00F70DC3" w:rsidRPr="00F70DC3" w:rsidRDefault="00C63473" w:rsidP="00C63473">
      <w:pPr>
        <w:spacing w:line="200" w:lineRule="atLeast"/>
        <w:jc w:val="left"/>
        <w:rPr>
          <w:sz w:val="22"/>
          <w:szCs w:val="22"/>
        </w:rPr>
      </w:pPr>
      <w:r w:rsidRPr="00C63473">
        <w:rPr>
          <w:sz w:val="18"/>
          <w:szCs w:val="18"/>
        </w:rPr>
        <w:t>REGISTRADO E PUBLICADO DOM E SITE MUNICIPIO</w:t>
      </w:r>
      <w:bookmarkStart w:id="0" w:name="_GoBack"/>
      <w:bookmarkEnd w:id="0"/>
    </w:p>
    <w:sectPr w:rsidR="00F70DC3" w:rsidRPr="00F70DC3" w:rsidSect="00C63473">
      <w:headerReference w:type="even" r:id="rId9"/>
      <w:headerReference w:type="default" r:id="rId10"/>
      <w:pgSz w:w="11907" w:h="16840" w:code="9"/>
      <w:pgMar w:top="1985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59" w:rsidRDefault="00213F59">
      <w:r>
        <w:separator/>
      </w:r>
    </w:p>
  </w:endnote>
  <w:endnote w:type="continuationSeparator" w:id="0">
    <w:p w:rsidR="00213F59" w:rsidRDefault="0021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59" w:rsidRDefault="00213F59">
      <w:r>
        <w:separator/>
      </w:r>
    </w:p>
  </w:footnote>
  <w:footnote w:type="continuationSeparator" w:id="0">
    <w:p w:rsidR="00213F59" w:rsidRDefault="0021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E" w:rsidRDefault="00AD60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00E" w:rsidRDefault="00AD600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0E" w:rsidRDefault="00AD600E">
    <w:pPr>
      <w:pStyle w:val="Cabealho"/>
      <w:framePr w:wrap="around" w:vAnchor="text" w:hAnchor="margin" w:xAlign="right" w:y="1"/>
      <w:rPr>
        <w:rStyle w:val="Nmerodepgina"/>
      </w:rPr>
    </w:pPr>
  </w:p>
  <w:p w:rsidR="00C51938" w:rsidRDefault="00C51938">
    <w:pPr>
      <w:pStyle w:val="Cabealho"/>
      <w:framePr w:wrap="around" w:vAnchor="text" w:hAnchor="margin" w:xAlign="right" w:y="1"/>
      <w:rPr>
        <w:rStyle w:val="Nmerodepgina"/>
      </w:rPr>
    </w:pPr>
  </w:p>
  <w:p w:rsidR="00AD600E" w:rsidRDefault="00AD600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1F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B16A6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0A45AE"/>
    <w:multiLevelType w:val="hybridMultilevel"/>
    <w:tmpl w:val="3DC88DCC"/>
    <w:lvl w:ilvl="0" w:tplc="08A888A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443E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E646E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FA2E0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02A4053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4953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CF49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0016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86257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1856C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D7754C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B20488E"/>
    <w:multiLevelType w:val="singleLevel"/>
    <w:tmpl w:val="A324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4E579F"/>
    <w:multiLevelType w:val="hybridMultilevel"/>
    <w:tmpl w:val="98046828"/>
    <w:lvl w:ilvl="0" w:tplc="453A5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2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02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F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B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A5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61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D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C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64"/>
    <w:rsid w:val="0000117F"/>
    <w:rsid w:val="0000261A"/>
    <w:rsid w:val="00007623"/>
    <w:rsid w:val="00016966"/>
    <w:rsid w:val="00060893"/>
    <w:rsid w:val="00061780"/>
    <w:rsid w:val="00085238"/>
    <w:rsid w:val="00120C02"/>
    <w:rsid w:val="00134326"/>
    <w:rsid w:val="00156D14"/>
    <w:rsid w:val="00175381"/>
    <w:rsid w:val="00205FCC"/>
    <w:rsid w:val="00213F59"/>
    <w:rsid w:val="00231664"/>
    <w:rsid w:val="00233D5A"/>
    <w:rsid w:val="00253532"/>
    <w:rsid w:val="00272FAF"/>
    <w:rsid w:val="002A34EF"/>
    <w:rsid w:val="002A7019"/>
    <w:rsid w:val="002D27D2"/>
    <w:rsid w:val="00360589"/>
    <w:rsid w:val="00363D15"/>
    <w:rsid w:val="00371EE2"/>
    <w:rsid w:val="003D3861"/>
    <w:rsid w:val="003D7527"/>
    <w:rsid w:val="003E3B66"/>
    <w:rsid w:val="004250F8"/>
    <w:rsid w:val="00436FF4"/>
    <w:rsid w:val="00445FE5"/>
    <w:rsid w:val="004702B0"/>
    <w:rsid w:val="00481292"/>
    <w:rsid w:val="004A6229"/>
    <w:rsid w:val="004A6A4C"/>
    <w:rsid w:val="004B7A38"/>
    <w:rsid w:val="004C0678"/>
    <w:rsid w:val="004F13FB"/>
    <w:rsid w:val="005248B7"/>
    <w:rsid w:val="00542A54"/>
    <w:rsid w:val="00542EF3"/>
    <w:rsid w:val="0054666D"/>
    <w:rsid w:val="00570E31"/>
    <w:rsid w:val="00581EEB"/>
    <w:rsid w:val="005B55E9"/>
    <w:rsid w:val="005B5DEA"/>
    <w:rsid w:val="005C0168"/>
    <w:rsid w:val="006150AB"/>
    <w:rsid w:val="00622622"/>
    <w:rsid w:val="00624159"/>
    <w:rsid w:val="0063014F"/>
    <w:rsid w:val="006405B4"/>
    <w:rsid w:val="006E7F0F"/>
    <w:rsid w:val="0071237D"/>
    <w:rsid w:val="00721102"/>
    <w:rsid w:val="00746134"/>
    <w:rsid w:val="00751E03"/>
    <w:rsid w:val="007C6C83"/>
    <w:rsid w:val="00812C3B"/>
    <w:rsid w:val="00846DEC"/>
    <w:rsid w:val="008660B4"/>
    <w:rsid w:val="0087498C"/>
    <w:rsid w:val="008A313B"/>
    <w:rsid w:val="008F4273"/>
    <w:rsid w:val="008F457E"/>
    <w:rsid w:val="0090490E"/>
    <w:rsid w:val="00992AB0"/>
    <w:rsid w:val="009A41C9"/>
    <w:rsid w:val="009A601E"/>
    <w:rsid w:val="00A240D4"/>
    <w:rsid w:val="00A24F03"/>
    <w:rsid w:val="00A55BF3"/>
    <w:rsid w:val="00A90BD8"/>
    <w:rsid w:val="00AD600E"/>
    <w:rsid w:val="00AE52C3"/>
    <w:rsid w:val="00AF7FBF"/>
    <w:rsid w:val="00B0227C"/>
    <w:rsid w:val="00B06D23"/>
    <w:rsid w:val="00B1220D"/>
    <w:rsid w:val="00B132A6"/>
    <w:rsid w:val="00B54880"/>
    <w:rsid w:val="00BC1672"/>
    <w:rsid w:val="00C36DF5"/>
    <w:rsid w:val="00C4480E"/>
    <w:rsid w:val="00C51938"/>
    <w:rsid w:val="00C615A3"/>
    <w:rsid w:val="00C63473"/>
    <w:rsid w:val="00D51906"/>
    <w:rsid w:val="00DE3344"/>
    <w:rsid w:val="00E2567C"/>
    <w:rsid w:val="00E36BBA"/>
    <w:rsid w:val="00E45729"/>
    <w:rsid w:val="00E50249"/>
    <w:rsid w:val="00E568DC"/>
    <w:rsid w:val="00E764AF"/>
    <w:rsid w:val="00EB76CB"/>
    <w:rsid w:val="00EF14A5"/>
    <w:rsid w:val="00EF7530"/>
    <w:rsid w:val="00F47C8D"/>
    <w:rsid w:val="00F6628A"/>
    <w:rsid w:val="00F70DC3"/>
    <w:rsid w:val="00F77932"/>
    <w:rsid w:val="00FA0F41"/>
    <w:rsid w:val="00FB5C61"/>
    <w:rsid w:val="00FC1F6B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b/>
      <w:sz w:val="16"/>
    </w:rPr>
  </w:style>
  <w:style w:type="paragraph" w:styleId="Recuodecorpodetexto">
    <w:name w:val="Body Text Indent"/>
    <w:basedOn w:val="Normal"/>
    <w:pPr>
      <w:ind w:left="2880"/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  <w:style w:type="paragraph" w:styleId="PargrafodaLista">
    <w:name w:val="List Paragraph"/>
    <w:basedOn w:val="Normal"/>
    <w:uiPriority w:val="34"/>
    <w:qFormat/>
    <w:rsid w:val="0099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28"/>
      <w:u w:val="single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Bookman Old Style" w:hAnsi="Bookman Old Style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b/>
      <w:sz w:val="16"/>
    </w:rPr>
  </w:style>
  <w:style w:type="paragraph" w:styleId="Recuodecorpodetexto">
    <w:name w:val="Body Text Indent"/>
    <w:basedOn w:val="Normal"/>
    <w:pPr>
      <w:ind w:left="2880"/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Bookman Old Style" w:hAnsi="Bookman Old Style"/>
      <w:b/>
      <w:bCs/>
      <w:sz w:val="32"/>
    </w:rPr>
  </w:style>
  <w:style w:type="paragraph" w:styleId="Corpodetexto">
    <w:name w:val="Body Text"/>
    <w:basedOn w:val="Normal"/>
    <w:rPr>
      <w:rFonts w:ascii="Bookman Old Style" w:hAnsi="Bookman Old Style"/>
      <w:sz w:val="28"/>
    </w:rPr>
  </w:style>
  <w:style w:type="paragraph" w:styleId="Corpodetexto2">
    <w:name w:val="Body Text 2"/>
    <w:basedOn w:val="Normal"/>
    <w:rPr>
      <w:rFonts w:ascii="Bookman Old Style" w:hAnsi="Bookman Old Style"/>
      <w:color w:val="FF000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ind w:left="120"/>
    </w:pPr>
    <w:rPr>
      <w:rFonts w:ascii="Bookman Old Style" w:hAnsi="Bookman Old Style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customStyle="1" w:styleId="Ttulo7Char">
    <w:name w:val="Título 7 Char"/>
    <w:basedOn w:val="Fontepargpadro"/>
    <w:link w:val="Ttulo7"/>
    <w:rsid w:val="0054666D"/>
    <w:rPr>
      <w:rFonts w:ascii="Bookman Old Style" w:hAnsi="Bookman Old Style"/>
      <w:b/>
      <w:bCs/>
      <w:sz w:val="28"/>
    </w:rPr>
  </w:style>
  <w:style w:type="paragraph" w:customStyle="1" w:styleId="Recuodecorpodetexto21">
    <w:name w:val="Recuo de corpo de texto 21"/>
    <w:basedOn w:val="Normal"/>
    <w:rsid w:val="0054666D"/>
    <w:pPr>
      <w:widowControl w:val="0"/>
      <w:tabs>
        <w:tab w:val="left" w:pos="4253"/>
      </w:tabs>
      <w:suppressAutoHyphens/>
      <w:overflowPunct w:val="0"/>
      <w:autoSpaceDE w:val="0"/>
      <w:spacing w:before="120" w:line="360" w:lineRule="auto"/>
      <w:ind w:left="284" w:right="284" w:firstLine="3960"/>
    </w:pPr>
    <w:rPr>
      <w:rFonts w:ascii="Arial" w:hAnsi="Arial"/>
      <w:bCs/>
      <w:lang w:eastAsia="ar-SA"/>
    </w:rPr>
  </w:style>
  <w:style w:type="paragraph" w:styleId="Rodap">
    <w:name w:val="footer"/>
    <w:basedOn w:val="Normal"/>
    <w:link w:val="RodapChar"/>
    <w:rsid w:val="00C51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938"/>
    <w:rPr>
      <w:sz w:val="24"/>
    </w:rPr>
  </w:style>
  <w:style w:type="paragraph" w:styleId="PargrafodaLista">
    <w:name w:val="List Paragraph"/>
    <w:basedOn w:val="Normal"/>
    <w:uiPriority w:val="34"/>
    <w:qFormat/>
    <w:rsid w:val="0099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5B05B-14B0-4714-ABB2-9B39BFED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Ocupacional</vt:lpstr>
    </vt:vector>
  </TitlesOfParts>
  <Company>Kadletz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Ocupacional</dc:title>
  <dc:creator>Renato Kadletz</dc:creator>
  <cp:lastModifiedBy>Terminal</cp:lastModifiedBy>
  <cp:revision>4</cp:revision>
  <cp:lastPrinted>2023-08-14T12:56:00Z</cp:lastPrinted>
  <dcterms:created xsi:type="dcterms:W3CDTF">2023-08-14T12:38:00Z</dcterms:created>
  <dcterms:modified xsi:type="dcterms:W3CDTF">2023-08-16T12:25:00Z</dcterms:modified>
</cp:coreProperties>
</file>