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DE" w:rsidRDefault="00C06DB6" w:rsidP="00430FEA">
      <w:pPr>
        <w:pStyle w:val="Ttulo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LE</w:t>
      </w:r>
      <w:r w:rsidR="00780DDE" w:rsidRPr="00B054E7">
        <w:rPr>
          <w:rFonts w:ascii="Times New Roman" w:hAnsi="Times New Roman"/>
          <w:color w:val="auto"/>
          <w:sz w:val="24"/>
          <w:szCs w:val="24"/>
        </w:rPr>
        <w:t>I Nº</w:t>
      </w:r>
      <w:r w:rsidR="005D43CF">
        <w:rPr>
          <w:rFonts w:ascii="Times New Roman" w:hAnsi="Times New Roman"/>
          <w:color w:val="auto"/>
          <w:sz w:val="24"/>
          <w:szCs w:val="24"/>
        </w:rPr>
        <w:t xml:space="preserve"> 10</w:t>
      </w:r>
      <w:r w:rsidR="009F4227">
        <w:rPr>
          <w:rFonts w:ascii="Times New Roman" w:hAnsi="Times New Roman"/>
          <w:color w:val="auto"/>
          <w:sz w:val="24"/>
          <w:szCs w:val="24"/>
        </w:rPr>
        <w:t>5</w:t>
      </w:r>
      <w:r w:rsidR="005D43CF">
        <w:rPr>
          <w:rFonts w:ascii="Times New Roman" w:hAnsi="Times New Roman"/>
          <w:color w:val="auto"/>
          <w:sz w:val="24"/>
          <w:szCs w:val="24"/>
        </w:rPr>
        <w:t>1</w:t>
      </w:r>
      <w:r w:rsidR="009F4227">
        <w:rPr>
          <w:rFonts w:ascii="Times New Roman" w:hAnsi="Times New Roman"/>
          <w:color w:val="auto"/>
          <w:sz w:val="24"/>
          <w:szCs w:val="24"/>
        </w:rPr>
        <w:t>, DE 14</w:t>
      </w:r>
      <w:r w:rsidR="00430FEA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C26759">
        <w:rPr>
          <w:rFonts w:ascii="Times New Roman" w:hAnsi="Times New Roman"/>
          <w:color w:val="auto"/>
          <w:sz w:val="24"/>
          <w:szCs w:val="24"/>
        </w:rPr>
        <w:t xml:space="preserve">JUNHO </w:t>
      </w:r>
      <w:r w:rsidR="00430FEA">
        <w:rPr>
          <w:rFonts w:ascii="Times New Roman" w:hAnsi="Times New Roman"/>
          <w:color w:val="auto"/>
          <w:sz w:val="24"/>
          <w:szCs w:val="24"/>
        </w:rPr>
        <w:t>DE 2023</w:t>
      </w:r>
      <w:r w:rsidR="00780DDE" w:rsidRPr="00B054E7">
        <w:rPr>
          <w:rFonts w:ascii="Times New Roman" w:hAnsi="Times New Roman"/>
          <w:color w:val="auto"/>
          <w:sz w:val="24"/>
          <w:szCs w:val="24"/>
        </w:rPr>
        <w:t>.</w:t>
      </w:r>
    </w:p>
    <w:p w:rsidR="00B054E7" w:rsidRPr="00C26759" w:rsidRDefault="00B054E7" w:rsidP="00B054E7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780DDE" w:rsidRPr="00C26759" w:rsidRDefault="00C26759" w:rsidP="00F42DB0">
      <w:pPr>
        <w:spacing w:after="0" w:line="240" w:lineRule="auto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C26759">
        <w:rPr>
          <w:rFonts w:ascii="Times New Roman" w:hAnsi="Times New Roman"/>
          <w:b/>
          <w:bCs/>
          <w:sz w:val="24"/>
          <w:szCs w:val="24"/>
        </w:rPr>
        <w:t>DISPÕE SOBRE A CRIAÇÃO DO CONSELHO DE DESENVOLVIMENTO SÓCIO ECONÔMICO DO MUNICÍPIO DE BRUNÓPOLIS, E DÁ OUTRAS PROVIDÊNCIAS.</w:t>
      </w:r>
    </w:p>
    <w:p w:rsidR="00B054E7" w:rsidRDefault="00B054E7" w:rsidP="00B054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2DB0" w:rsidRDefault="00F42DB0" w:rsidP="00430FEA">
      <w:pPr>
        <w:spacing w:after="0" w:line="24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</w:p>
    <w:p w:rsidR="00780DDE" w:rsidRDefault="00430FEA" w:rsidP="00430FEA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VOLCIR CANUTO</w:t>
      </w:r>
      <w:r w:rsidR="00B054E7">
        <w:rPr>
          <w:rFonts w:ascii="Times New Roman" w:hAnsi="Times New Roman"/>
          <w:sz w:val="24"/>
          <w:szCs w:val="24"/>
        </w:rPr>
        <w:t xml:space="preserve">, </w:t>
      </w:r>
      <w:r w:rsidR="00780DDE" w:rsidRPr="00B054E7">
        <w:rPr>
          <w:rFonts w:ascii="Times New Roman" w:hAnsi="Times New Roman"/>
          <w:sz w:val="24"/>
          <w:szCs w:val="24"/>
        </w:rPr>
        <w:t xml:space="preserve">Prefeito Municipal de </w:t>
      </w:r>
      <w:r>
        <w:rPr>
          <w:rFonts w:ascii="Times New Roman" w:hAnsi="Times New Roman"/>
          <w:sz w:val="24"/>
          <w:szCs w:val="24"/>
        </w:rPr>
        <w:t>Brunópolis</w:t>
      </w:r>
      <w:r w:rsidR="00B054E7">
        <w:rPr>
          <w:rFonts w:ascii="Times New Roman" w:hAnsi="Times New Roman"/>
          <w:b/>
          <w:sz w:val="24"/>
          <w:szCs w:val="24"/>
        </w:rPr>
        <w:t>,</w:t>
      </w:r>
      <w:r w:rsidR="00780DDE" w:rsidRPr="00B054E7">
        <w:rPr>
          <w:rFonts w:ascii="Times New Roman" w:hAnsi="Times New Roman"/>
          <w:sz w:val="24"/>
          <w:szCs w:val="24"/>
        </w:rPr>
        <w:t xml:space="preserve"> Estado de </w:t>
      </w:r>
      <w:r w:rsidR="00B054E7">
        <w:rPr>
          <w:rFonts w:ascii="Times New Roman" w:hAnsi="Times New Roman"/>
          <w:sz w:val="24"/>
          <w:szCs w:val="24"/>
        </w:rPr>
        <w:t>Santa Catarina</w:t>
      </w:r>
      <w:r w:rsidR="00780DDE" w:rsidRPr="00B054E7">
        <w:rPr>
          <w:rFonts w:ascii="Times New Roman" w:hAnsi="Times New Roman"/>
          <w:sz w:val="24"/>
          <w:szCs w:val="24"/>
        </w:rPr>
        <w:t>, no uso de suas atribuições legais</w:t>
      </w:r>
      <w:r w:rsidR="00B054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faz saber</w:t>
      </w:r>
      <w:r w:rsidR="00780DDE" w:rsidRPr="00B054E7">
        <w:rPr>
          <w:rFonts w:ascii="Times New Roman" w:hAnsi="Times New Roman"/>
          <w:sz w:val="24"/>
          <w:szCs w:val="24"/>
        </w:rPr>
        <w:t xml:space="preserve"> que a Câmara Municipal aprovou e </w:t>
      </w:r>
      <w:r>
        <w:rPr>
          <w:rFonts w:ascii="Times New Roman" w:hAnsi="Times New Roman"/>
          <w:sz w:val="24"/>
          <w:szCs w:val="24"/>
        </w:rPr>
        <w:t xml:space="preserve">Ele </w:t>
      </w:r>
      <w:r w:rsidR="00780DDE" w:rsidRPr="00B054E7">
        <w:rPr>
          <w:rFonts w:ascii="Times New Roman" w:hAnsi="Times New Roman"/>
          <w:sz w:val="24"/>
          <w:szCs w:val="24"/>
        </w:rPr>
        <w:t>sancion</w:t>
      </w:r>
      <w:r>
        <w:rPr>
          <w:rFonts w:ascii="Times New Roman" w:hAnsi="Times New Roman"/>
          <w:sz w:val="24"/>
          <w:szCs w:val="24"/>
        </w:rPr>
        <w:t>a</w:t>
      </w:r>
      <w:r w:rsidR="00780DDE" w:rsidRPr="00B054E7">
        <w:rPr>
          <w:rFonts w:ascii="Times New Roman" w:hAnsi="Times New Roman"/>
          <w:sz w:val="24"/>
          <w:szCs w:val="24"/>
        </w:rPr>
        <w:t xml:space="preserve"> a seguinte Lei: </w:t>
      </w:r>
    </w:p>
    <w:p w:rsidR="00B054E7" w:rsidRPr="00B054E7" w:rsidRDefault="00B054E7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</w:p>
    <w:p w:rsidR="00780DDE" w:rsidRPr="00B054E7" w:rsidRDefault="00780DDE" w:rsidP="00B054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4E7">
        <w:rPr>
          <w:rFonts w:ascii="Times New Roman" w:hAnsi="Times New Roman"/>
          <w:b/>
          <w:sz w:val="24"/>
          <w:szCs w:val="24"/>
        </w:rPr>
        <w:t>CAPÍTULO I</w:t>
      </w:r>
    </w:p>
    <w:p w:rsidR="00780DDE" w:rsidRDefault="00780DDE" w:rsidP="00B054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4E7">
        <w:rPr>
          <w:rFonts w:ascii="Times New Roman" w:hAnsi="Times New Roman"/>
          <w:b/>
          <w:sz w:val="24"/>
          <w:szCs w:val="24"/>
        </w:rPr>
        <w:t>DAS DISPOSIÇÕES PRELIMINARES</w:t>
      </w:r>
    </w:p>
    <w:p w:rsidR="00B054E7" w:rsidRPr="00B054E7" w:rsidRDefault="00B054E7" w:rsidP="00B054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DDE" w:rsidRDefault="00780DDE" w:rsidP="009F4679">
      <w:pPr>
        <w:pStyle w:val="Recuodecorpodetexto"/>
        <w:spacing w:after="0" w:line="240" w:lineRule="auto"/>
        <w:ind w:left="0" w:firstLine="1620"/>
        <w:jc w:val="both"/>
        <w:rPr>
          <w:rFonts w:ascii="Times New Roman" w:hAnsi="Times New Roman"/>
          <w:sz w:val="24"/>
          <w:szCs w:val="24"/>
        </w:rPr>
      </w:pPr>
      <w:r w:rsidRPr="00B054E7">
        <w:rPr>
          <w:rFonts w:ascii="Times New Roman" w:hAnsi="Times New Roman"/>
          <w:b/>
          <w:sz w:val="24"/>
          <w:szCs w:val="24"/>
        </w:rPr>
        <w:t>Art. 1º.</w:t>
      </w:r>
      <w:r w:rsidRPr="00B054E7">
        <w:rPr>
          <w:rFonts w:ascii="Times New Roman" w:hAnsi="Times New Roman"/>
          <w:sz w:val="24"/>
          <w:szCs w:val="24"/>
        </w:rPr>
        <w:t xml:space="preserve"> Fica criado o Conselho de Desenvolvimento Sócio Econômico d</w:t>
      </w:r>
      <w:r w:rsidR="009B530C">
        <w:rPr>
          <w:rFonts w:ascii="Times New Roman" w:hAnsi="Times New Roman"/>
          <w:sz w:val="24"/>
          <w:szCs w:val="24"/>
        </w:rPr>
        <w:t>o Município de</w:t>
      </w:r>
      <w:r w:rsidRPr="00B054E7">
        <w:rPr>
          <w:rFonts w:ascii="Times New Roman" w:hAnsi="Times New Roman"/>
          <w:sz w:val="24"/>
          <w:szCs w:val="24"/>
        </w:rPr>
        <w:t xml:space="preserve"> </w:t>
      </w:r>
      <w:r w:rsidR="00430FEA">
        <w:rPr>
          <w:rFonts w:ascii="Times New Roman" w:hAnsi="Times New Roman"/>
          <w:sz w:val="24"/>
          <w:szCs w:val="24"/>
        </w:rPr>
        <w:t>Brunópolis</w:t>
      </w:r>
      <w:r w:rsidRPr="00B054E7">
        <w:rPr>
          <w:rFonts w:ascii="Times New Roman" w:hAnsi="Times New Roman"/>
          <w:sz w:val="24"/>
          <w:szCs w:val="24"/>
        </w:rPr>
        <w:t xml:space="preserve">, como órgão colegiado de caráter consultivo e de aconselhamento, visando auxiliar no estabelecimento de diretrizes, padrões e projetos; tem por objetivo articular políticas públicas de desenvolvimento urbano e rural; pronunciar-se sobre questões de relevante interesse para o Município de </w:t>
      </w:r>
      <w:r w:rsidR="00430FEA">
        <w:rPr>
          <w:rFonts w:ascii="Times New Roman" w:hAnsi="Times New Roman"/>
          <w:sz w:val="24"/>
          <w:szCs w:val="24"/>
        </w:rPr>
        <w:t>Brunópolis</w:t>
      </w:r>
      <w:r w:rsidRPr="00B054E7">
        <w:rPr>
          <w:rFonts w:ascii="Times New Roman" w:hAnsi="Times New Roman"/>
          <w:sz w:val="24"/>
          <w:szCs w:val="24"/>
        </w:rPr>
        <w:t xml:space="preserve">, em conformidade com as disposições da legislação estadual e federal. </w:t>
      </w:r>
    </w:p>
    <w:p w:rsidR="00B054E7" w:rsidRPr="00B054E7" w:rsidRDefault="00B054E7" w:rsidP="00B054E7">
      <w:pPr>
        <w:pStyle w:val="Recuodecorpodetexto"/>
        <w:spacing w:after="0" w:line="240" w:lineRule="auto"/>
        <w:ind w:left="0" w:firstLine="1620"/>
        <w:rPr>
          <w:rFonts w:ascii="Times New Roman" w:hAnsi="Times New Roman"/>
          <w:sz w:val="24"/>
          <w:szCs w:val="24"/>
        </w:rPr>
      </w:pPr>
    </w:p>
    <w:p w:rsidR="00780DDE" w:rsidRDefault="00780DDE" w:rsidP="009F4679">
      <w:pPr>
        <w:pStyle w:val="Recuodecorpodetexto"/>
        <w:spacing w:after="0" w:line="240" w:lineRule="auto"/>
        <w:ind w:left="0" w:firstLine="1620"/>
        <w:jc w:val="both"/>
        <w:rPr>
          <w:rFonts w:ascii="Times New Roman" w:hAnsi="Times New Roman"/>
          <w:sz w:val="24"/>
          <w:szCs w:val="24"/>
        </w:rPr>
      </w:pPr>
      <w:r w:rsidRPr="00B054E7">
        <w:rPr>
          <w:rFonts w:ascii="Times New Roman" w:hAnsi="Times New Roman"/>
          <w:b/>
          <w:sz w:val="24"/>
          <w:szCs w:val="24"/>
        </w:rPr>
        <w:t>Art. 2º.</w:t>
      </w:r>
      <w:r w:rsidRPr="00B054E7">
        <w:rPr>
          <w:rFonts w:ascii="Times New Roman" w:hAnsi="Times New Roman"/>
          <w:sz w:val="24"/>
          <w:szCs w:val="24"/>
        </w:rPr>
        <w:t xml:space="preserve"> O Conselho de Desenvolvimento Sócio Econômico d</w:t>
      </w:r>
      <w:r w:rsidR="009B530C">
        <w:rPr>
          <w:rFonts w:ascii="Times New Roman" w:hAnsi="Times New Roman"/>
          <w:sz w:val="24"/>
          <w:szCs w:val="24"/>
        </w:rPr>
        <w:t>o Município de</w:t>
      </w:r>
      <w:r w:rsidR="009F4679">
        <w:rPr>
          <w:rFonts w:ascii="Times New Roman" w:hAnsi="Times New Roman"/>
          <w:sz w:val="24"/>
          <w:szCs w:val="24"/>
        </w:rPr>
        <w:t xml:space="preserve"> </w:t>
      </w:r>
      <w:r w:rsidR="00430FEA">
        <w:rPr>
          <w:rFonts w:ascii="Times New Roman" w:hAnsi="Times New Roman"/>
          <w:sz w:val="24"/>
          <w:szCs w:val="24"/>
        </w:rPr>
        <w:t>Brunópolis</w:t>
      </w:r>
      <w:r w:rsidR="009F4679">
        <w:rPr>
          <w:rFonts w:ascii="Times New Roman" w:hAnsi="Times New Roman"/>
          <w:sz w:val="24"/>
          <w:szCs w:val="24"/>
        </w:rPr>
        <w:t xml:space="preserve"> </w:t>
      </w:r>
      <w:r w:rsidRPr="00B054E7">
        <w:rPr>
          <w:rFonts w:ascii="Times New Roman" w:hAnsi="Times New Roman"/>
          <w:sz w:val="24"/>
          <w:szCs w:val="24"/>
        </w:rPr>
        <w:t xml:space="preserve">assume a função de organismo de representação </w:t>
      </w:r>
      <w:r w:rsidRPr="00B054E7">
        <w:rPr>
          <w:rFonts w:ascii="Times New Roman" w:hAnsi="Times New Roman"/>
          <w:color w:val="000000"/>
          <w:sz w:val="24"/>
          <w:szCs w:val="24"/>
        </w:rPr>
        <w:t>do poder público e</w:t>
      </w:r>
      <w:r w:rsidR="00430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54E7">
        <w:rPr>
          <w:rFonts w:ascii="Times New Roman" w:hAnsi="Times New Roman"/>
          <w:sz w:val="24"/>
          <w:szCs w:val="24"/>
        </w:rPr>
        <w:t>da sociedade civil na gestão das políticas de desenvolvimento do Município de</w:t>
      </w:r>
      <w:r w:rsidR="009F4679">
        <w:rPr>
          <w:rFonts w:ascii="Times New Roman" w:hAnsi="Times New Roman"/>
          <w:sz w:val="24"/>
          <w:szCs w:val="24"/>
        </w:rPr>
        <w:t xml:space="preserve"> </w:t>
      </w:r>
      <w:r w:rsidR="00430FEA">
        <w:rPr>
          <w:rFonts w:ascii="Times New Roman" w:hAnsi="Times New Roman"/>
          <w:sz w:val="24"/>
          <w:szCs w:val="24"/>
        </w:rPr>
        <w:t>Brunópolis</w:t>
      </w:r>
      <w:r w:rsidRPr="00B054E7">
        <w:rPr>
          <w:rFonts w:ascii="Times New Roman" w:hAnsi="Times New Roman"/>
          <w:sz w:val="24"/>
          <w:szCs w:val="24"/>
        </w:rPr>
        <w:t>.</w:t>
      </w:r>
    </w:p>
    <w:p w:rsidR="00430FEA" w:rsidRDefault="00430FEA" w:rsidP="009F4679">
      <w:pPr>
        <w:pStyle w:val="Recuodecorpodetexto"/>
        <w:spacing w:after="0" w:line="240" w:lineRule="auto"/>
        <w:ind w:left="0" w:firstLine="1620"/>
        <w:jc w:val="both"/>
        <w:rPr>
          <w:rFonts w:ascii="Times New Roman" w:hAnsi="Times New Roman"/>
          <w:sz w:val="24"/>
          <w:szCs w:val="24"/>
        </w:rPr>
      </w:pPr>
    </w:p>
    <w:p w:rsidR="00B054E7" w:rsidRPr="00B054E7" w:rsidRDefault="00B054E7" w:rsidP="00B054E7">
      <w:pPr>
        <w:pStyle w:val="Recuodecorpodetexto"/>
        <w:spacing w:after="0" w:line="240" w:lineRule="auto"/>
        <w:ind w:left="0" w:firstLine="1620"/>
        <w:rPr>
          <w:rFonts w:ascii="Times New Roman" w:hAnsi="Times New Roman"/>
          <w:sz w:val="24"/>
          <w:szCs w:val="24"/>
        </w:rPr>
      </w:pPr>
    </w:p>
    <w:p w:rsidR="00780DDE" w:rsidRPr="00B054E7" w:rsidRDefault="00780DDE" w:rsidP="00B054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4E7">
        <w:rPr>
          <w:rFonts w:ascii="Times New Roman" w:hAnsi="Times New Roman"/>
          <w:b/>
          <w:bCs/>
          <w:sz w:val="24"/>
          <w:szCs w:val="24"/>
        </w:rPr>
        <w:t>CAPÍTULO II</w:t>
      </w:r>
    </w:p>
    <w:p w:rsidR="00780DDE" w:rsidRDefault="00780DDE" w:rsidP="00B054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4E7">
        <w:rPr>
          <w:rFonts w:ascii="Times New Roman" w:hAnsi="Times New Roman"/>
          <w:b/>
          <w:bCs/>
          <w:sz w:val="24"/>
          <w:szCs w:val="24"/>
        </w:rPr>
        <w:t>DA COMPOSIÇÃO</w:t>
      </w:r>
    </w:p>
    <w:p w:rsidR="00B054E7" w:rsidRPr="00B054E7" w:rsidRDefault="00B054E7" w:rsidP="00B054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0DDE" w:rsidRPr="00B054E7" w:rsidRDefault="00780DDE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 w:rsidRPr="00B054E7">
        <w:rPr>
          <w:rFonts w:ascii="Times New Roman" w:hAnsi="Times New Roman"/>
          <w:b/>
          <w:sz w:val="24"/>
          <w:szCs w:val="24"/>
        </w:rPr>
        <w:t xml:space="preserve">Art. 3º. </w:t>
      </w:r>
      <w:r w:rsidRPr="00B054E7">
        <w:rPr>
          <w:rFonts w:ascii="Times New Roman" w:hAnsi="Times New Roman"/>
          <w:sz w:val="24"/>
          <w:szCs w:val="24"/>
        </w:rPr>
        <w:t>O Conselho de Desenvolvimento Sócio Econômico d</w:t>
      </w:r>
      <w:r w:rsidR="009B530C">
        <w:rPr>
          <w:rFonts w:ascii="Times New Roman" w:hAnsi="Times New Roman"/>
          <w:sz w:val="24"/>
          <w:szCs w:val="24"/>
        </w:rPr>
        <w:t>o Município de</w:t>
      </w:r>
      <w:r w:rsidRPr="00B054E7">
        <w:rPr>
          <w:rFonts w:ascii="Times New Roman" w:hAnsi="Times New Roman"/>
          <w:sz w:val="24"/>
          <w:szCs w:val="24"/>
        </w:rPr>
        <w:t xml:space="preserve"> </w:t>
      </w:r>
      <w:r w:rsidR="00430FEA">
        <w:rPr>
          <w:rFonts w:ascii="Times New Roman" w:hAnsi="Times New Roman"/>
          <w:sz w:val="24"/>
          <w:szCs w:val="24"/>
        </w:rPr>
        <w:t>Brunópolis</w:t>
      </w:r>
      <w:r w:rsidRPr="00B054E7">
        <w:rPr>
          <w:rFonts w:ascii="Times New Roman" w:hAnsi="Times New Roman"/>
          <w:sz w:val="24"/>
          <w:szCs w:val="24"/>
        </w:rPr>
        <w:t xml:space="preserve"> é formado pelo Prefeito </w:t>
      </w:r>
      <w:r w:rsidR="008D7620" w:rsidRPr="00F72B16">
        <w:rPr>
          <w:rFonts w:ascii="Times New Roman" w:hAnsi="Times New Roman"/>
          <w:sz w:val="24"/>
          <w:szCs w:val="24"/>
        </w:rPr>
        <w:t>ou</w:t>
      </w:r>
      <w:r w:rsidR="00430FEA">
        <w:rPr>
          <w:rFonts w:ascii="Times New Roman" w:hAnsi="Times New Roman"/>
          <w:sz w:val="24"/>
          <w:szCs w:val="24"/>
        </w:rPr>
        <w:t xml:space="preserve"> </w:t>
      </w:r>
      <w:r w:rsidR="008F7DC2" w:rsidRPr="00F72B16">
        <w:rPr>
          <w:rFonts w:ascii="Times New Roman" w:hAnsi="Times New Roman"/>
          <w:sz w:val="24"/>
          <w:szCs w:val="24"/>
        </w:rPr>
        <w:t>Vice P</w:t>
      </w:r>
      <w:r w:rsidR="008D7620" w:rsidRPr="00F72B16">
        <w:rPr>
          <w:rFonts w:ascii="Times New Roman" w:hAnsi="Times New Roman"/>
          <w:sz w:val="24"/>
          <w:szCs w:val="24"/>
        </w:rPr>
        <w:t>refeito</w:t>
      </w:r>
      <w:r w:rsidR="008F7DC2" w:rsidRPr="00F72B16">
        <w:rPr>
          <w:rFonts w:ascii="Times New Roman" w:hAnsi="Times New Roman"/>
          <w:sz w:val="24"/>
          <w:szCs w:val="24"/>
        </w:rPr>
        <w:t xml:space="preserve"> Municipal</w:t>
      </w:r>
      <w:r w:rsidRPr="00F72B16">
        <w:rPr>
          <w:rFonts w:ascii="Times New Roman" w:hAnsi="Times New Roman"/>
          <w:sz w:val="24"/>
          <w:szCs w:val="24"/>
        </w:rPr>
        <w:t xml:space="preserve">, e por mais </w:t>
      </w:r>
      <w:r w:rsidR="00424229" w:rsidRPr="00F72B16">
        <w:rPr>
          <w:rFonts w:ascii="Times New Roman" w:hAnsi="Times New Roman"/>
          <w:sz w:val="24"/>
          <w:szCs w:val="24"/>
        </w:rPr>
        <w:t>0</w:t>
      </w:r>
      <w:r w:rsidR="009B530C">
        <w:rPr>
          <w:rFonts w:ascii="Times New Roman" w:hAnsi="Times New Roman"/>
          <w:sz w:val="24"/>
          <w:szCs w:val="24"/>
        </w:rPr>
        <w:t>8</w:t>
      </w:r>
      <w:r w:rsidR="008D7620" w:rsidRPr="00F72B16">
        <w:rPr>
          <w:rFonts w:ascii="Times New Roman" w:hAnsi="Times New Roman"/>
          <w:sz w:val="24"/>
          <w:szCs w:val="24"/>
        </w:rPr>
        <w:t>(</w:t>
      </w:r>
      <w:r w:rsidR="009B530C">
        <w:rPr>
          <w:rFonts w:ascii="Times New Roman" w:hAnsi="Times New Roman"/>
          <w:sz w:val="24"/>
          <w:szCs w:val="24"/>
        </w:rPr>
        <w:t>oito</w:t>
      </w:r>
      <w:r w:rsidRPr="00F72B16">
        <w:rPr>
          <w:rFonts w:ascii="Times New Roman" w:hAnsi="Times New Roman"/>
          <w:sz w:val="24"/>
          <w:szCs w:val="24"/>
        </w:rPr>
        <w:t>)</w:t>
      </w:r>
      <w:r w:rsidRPr="00B054E7">
        <w:rPr>
          <w:rFonts w:ascii="Times New Roman" w:hAnsi="Times New Roman"/>
          <w:sz w:val="24"/>
          <w:szCs w:val="24"/>
        </w:rPr>
        <w:t xml:space="preserve"> conselheiros titulares, e igual número de conselheiros suplentes, mediante uma composição tripartite, sendo: </w:t>
      </w:r>
    </w:p>
    <w:p w:rsidR="00780DDE" w:rsidRPr="00B054E7" w:rsidRDefault="00780DDE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 w:rsidRPr="00B054E7">
        <w:rPr>
          <w:rFonts w:ascii="Times New Roman" w:hAnsi="Times New Roman"/>
          <w:sz w:val="24"/>
          <w:szCs w:val="24"/>
        </w:rPr>
        <w:t xml:space="preserve">I </w:t>
      </w:r>
      <w:r w:rsidR="009B530C">
        <w:rPr>
          <w:rFonts w:ascii="Times New Roman" w:hAnsi="Times New Roman"/>
          <w:sz w:val="24"/>
          <w:szCs w:val="24"/>
        </w:rPr>
        <w:t>–</w:t>
      </w:r>
      <w:r w:rsidRPr="00B054E7">
        <w:rPr>
          <w:rFonts w:ascii="Times New Roman" w:hAnsi="Times New Roman"/>
          <w:sz w:val="24"/>
          <w:szCs w:val="24"/>
        </w:rPr>
        <w:t xml:space="preserve"> </w:t>
      </w:r>
      <w:r w:rsidR="009B530C">
        <w:rPr>
          <w:rFonts w:ascii="Times New Roman" w:hAnsi="Times New Roman"/>
          <w:sz w:val="24"/>
          <w:szCs w:val="24"/>
        </w:rPr>
        <w:t xml:space="preserve">50% </w:t>
      </w:r>
      <w:r w:rsidRPr="00B054E7">
        <w:rPr>
          <w:rFonts w:ascii="Times New Roman" w:hAnsi="Times New Roman"/>
          <w:sz w:val="24"/>
          <w:szCs w:val="24"/>
        </w:rPr>
        <w:t xml:space="preserve">dos representantes do poder público; </w:t>
      </w:r>
    </w:p>
    <w:p w:rsidR="00780DDE" w:rsidRPr="00AB5568" w:rsidRDefault="00780DDE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 w:rsidRPr="00B054E7">
        <w:rPr>
          <w:rFonts w:ascii="Times New Roman" w:hAnsi="Times New Roman"/>
          <w:sz w:val="24"/>
          <w:szCs w:val="24"/>
        </w:rPr>
        <w:t xml:space="preserve">II </w:t>
      </w:r>
      <w:r w:rsidR="009B530C">
        <w:rPr>
          <w:rFonts w:ascii="Times New Roman" w:hAnsi="Times New Roman"/>
          <w:sz w:val="24"/>
          <w:szCs w:val="24"/>
        </w:rPr>
        <w:t>–</w:t>
      </w:r>
      <w:r w:rsidRPr="00B054E7">
        <w:rPr>
          <w:rFonts w:ascii="Times New Roman" w:hAnsi="Times New Roman"/>
          <w:sz w:val="24"/>
          <w:szCs w:val="24"/>
        </w:rPr>
        <w:t xml:space="preserve"> </w:t>
      </w:r>
      <w:r w:rsidR="009B530C">
        <w:rPr>
          <w:rFonts w:ascii="Times New Roman" w:hAnsi="Times New Roman"/>
          <w:sz w:val="24"/>
          <w:szCs w:val="24"/>
        </w:rPr>
        <w:t>50%</w:t>
      </w:r>
      <w:r w:rsidRPr="00B054E7">
        <w:rPr>
          <w:rFonts w:ascii="Times New Roman" w:hAnsi="Times New Roman"/>
          <w:sz w:val="24"/>
          <w:szCs w:val="24"/>
        </w:rPr>
        <w:t xml:space="preserve"> dos representantes da </w:t>
      </w:r>
      <w:r w:rsidR="00EC02D9">
        <w:rPr>
          <w:rFonts w:ascii="Times New Roman" w:hAnsi="Times New Roman"/>
          <w:sz w:val="24"/>
          <w:szCs w:val="24"/>
        </w:rPr>
        <w:t>sociedade civil</w:t>
      </w:r>
      <w:r w:rsidR="009B530C">
        <w:rPr>
          <w:rFonts w:ascii="Times New Roman" w:hAnsi="Times New Roman"/>
          <w:sz w:val="24"/>
          <w:szCs w:val="24"/>
        </w:rPr>
        <w:t xml:space="preserve"> e setores produtivos</w:t>
      </w:r>
      <w:r w:rsidR="00EC02D9">
        <w:rPr>
          <w:rFonts w:ascii="Times New Roman" w:hAnsi="Times New Roman"/>
          <w:sz w:val="24"/>
          <w:szCs w:val="24"/>
        </w:rPr>
        <w:t xml:space="preserve"> (associaçõe</w:t>
      </w:r>
      <w:r w:rsidRPr="00B054E7">
        <w:rPr>
          <w:rFonts w:ascii="Times New Roman" w:hAnsi="Times New Roman"/>
          <w:sz w:val="24"/>
          <w:szCs w:val="24"/>
        </w:rPr>
        <w:t>s, c</w:t>
      </w:r>
      <w:r w:rsidR="003C4038">
        <w:rPr>
          <w:rFonts w:ascii="Times New Roman" w:hAnsi="Times New Roman"/>
          <w:sz w:val="24"/>
          <w:szCs w:val="24"/>
        </w:rPr>
        <w:t xml:space="preserve">lubes de serviços, sindicatos, </w:t>
      </w:r>
      <w:r w:rsidRPr="00B054E7">
        <w:rPr>
          <w:rFonts w:ascii="Times New Roman" w:hAnsi="Times New Roman"/>
          <w:sz w:val="24"/>
          <w:szCs w:val="24"/>
        </w:rPr>
        <w:t>entidades civis</w:t>
      </w:r>
      <w:r w:rsidR="00430FEA">
        <w:rPr>
          <w:rFonts w:ascii="Times New Roman" w:hAnsi="Times New Roman"/>
          <w:sz w:val="24"/>
          <w:szCs w:val="24"/>
        </w:rPr>
        <w:t xml:space="preserve"> </w:t>
      </w:r>
      <w:r w:rsidR="003C4038" w:rsidRPr="00AB5568">
        <w:rPr>
          <w:rFonts w:ascii="Times New Roman" w:hAnsi="Times New Roman"/>
          <w:sz w:val="24"/>
          <w:szCs w:val="24"/>
        </w:rPr>
        <w:t>e profissionais té</w:t>
      </w:r>
      <w:r w:rsidR="00EC02D9" w:rsidRPr="00AB5568">
        <w:rPr>
          <w:rFonts w:ascii="Times New Roman" w:hAnsi="Times New Roman"/>
          <w:sz w:val="24"/>
          <w:szCs w:val="24"/>
        </w:rPr>
        <w:t>cnicos</w:t>
      </w:r>
      <w:r w:rsidR="009B530C">
        <w:rPr>
          <w:rFonts w:ascii="Times New Roman" w:hAnsi="Times New Roman"/>
          <w:sz w:val="24"/>
          <w:szCs w:val="24"/>
        </w:rPr>
        <w:t>, indústria, comércio, serviços e agronegócio</w:t>
      </w:r>
      <w:r w:rsidRPr="00AB5568">
        <w:rPr>
          <w:rFonts w:ascii="Times New Roman" w:hAnsi="Times New Roman"/>
          <w:sz w:val="24"/>
          <w:szCs w:val="24"/>
        </w:rPr>
        <w:t>);</w:t>
      </w:r>
    </w:p>
    <w:p w:rsidR="008F7DC2" w:rsidRPr="008F7DC2" w:rsidRDefault="008F7DC2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§1º. </w:t>
      </w:r>
      <w:r>
        <w:rPr>
          <w:rFonts w:ascii="Times New Roman" w:hAnsi="Times New Roman"/>
          <w:sz w:val="24"/>
          <w:szCs w:val="24"/>
        </w:rPr>
        <w:t>O conselho será presidido pelo Prefeito ou</w:t>
      </w:r>
      <w:r w:rsidR="00D669ED">
        <w:rPr>
          <w:rFonts w:ascii="Times New Roman" w:hAnsi="Times New Roman"/>
          <w:sz w:val="24"/>
          <w:szCs w:val="24"/>
        </w:rPr>
        <w:t>, na sua ausência, pelo</w:t>
      </w:r>
      <w:r>
        <w:rPr>
          <w:rFonts w:ascii="Times New Roman" w:hAnsi="Times New Roman"/>
          <w:sz w:val="24"/>
          <w:szCs w:val="24"/>
        </w:rPr>
        <w:t xml:space="preserve"> Vice Prefeito Municipal.</w:t>
      </w:r>
    </w:p>
    <w:p w:rsidR="00780DDE" w:rsidRPr="00B054E7" w:rsidRDefault="00780DDE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 w:rsidRPr="00B054E7">
        <w:rPr>
          <w:rFonts w:ascii="Times New Roman" w:eastAsia="PMingLiU" w:hAnsi="Times New Roman"/>
          <w:b/>
          <w:sz w:val="24"/>
          <w:szCs w:val="24"/>
        </w:rPr>
        <w:t>§</w:t>
      </w:r>
      <w:r w:rsidR="00F72B16">
        <w:rPr>
          <w:rFonts w:ascii="Times New Roman" w:hAnsi="Times New Roman"/>
          <w:b/>
          <w:sz w:val="24"/>
          <w:szCs w:val="24"/>
        </w:rPr>
        <w:t>2</w:t>
      </w:r>
      <w:r w:rsidRPr="00B054E7">
        <w:rPr>
          <w:rFonts w:ascii="Times New Roman" w:hAnsi="Times New Roman"/>
          <w:b/>
          <w:sz w:val="24"/>
          <w:szCs w:val="24"/>
        </w:rPr>
        <w:t>º.</w:t>
      </w:r>
      <w:r w:rsidRPr="00B054E7">
        <w:rPr>
          <w:rFonts w:ascii="Times New Roman" w:hAnsi="Times New Roman"/>
          <w:sz w:val="24"/>
          <w:szCs w:val="24"/>
        </w:rPr>
        <w:t xml:space="preserve"> Os Conselheiros escolherão, dentre eles, o 1º Vice-Presidente e o 2º Vice-Presidente, para mandato de 02 (dois) anos, que substituirão o Presidente em caso de falta, impedimento ou vacância, nesta ordem.</w:t>
      </w:r>
    </w:p>
    <w:p w:rsidR="00780DDE" w:rsidRDefault="00780DDE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 w:rsidRPr="00B054E7">
        <w:rPr>
          <w:rFonts w:ascii="Times New Roman" w:eastAsia="PMingLiU" w:hAnsi="Times New Roman"/>
          <w:b/>
          <w:sz w:val="24"/>
          <w:szCs w:val="24"/>
        </w:rPr>
        <w:t>§</w:t>
      </w:r>
      <w:r w:rsidR="00F72B16">
        <w:rPr>
          <w:rFonts w:ascii="Times New Roman" w:hAnsi="Times New Roman"/>
          <w:b/>
          <w:sz w:val="24"/>
          <w:szCs w:val="24"/>
        </w:rPr>
        <w:t>3</w:t>
      </w:r>
      <w:r w:rsidRPr="00B054E7">
        <w:rPr>
          <w:rFonts w:ascii="Times New Roman" w:hAnsi="Times New Roman"/>
          <w:b/>
          <w:sz w:val="24"/>
          <w:szCs w:val="24"/>
        </w:rPr>
        <w:t>º.</w:t>
      </w:r>
      <w:r w:rsidRPr="00B054E7">
        <w:rPr>
          <w:rFonts w:ascii="Times New Roman" w:hAnsi="Times New Roman"/>
          <w:sz w:val="24"/>
          <w:szCs w:val="24"/>
        </w:rPr>
        <w:t xml:space="preserve"> O Presidente e os Vice-Presidentes, quando no exercício da Presidência, somente votarão pareceres e resoluções quando houver empate nas votações pelos demais conselheiros.</w:t>
      </w:r>
    </w:p>
    <w:p w:rsidR="00B054E7" w:rsidRPr="00B054E7" w:rsidRDefault="00B054E7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</w:p>
    <w:p w:rsidR="00780DDE" w:rsidRPr="00B054E7" w:rsidRDefault="00780DDE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 w:rsidRPr="00B054E7">
        <w:rPr>
          <w:rFonts w:ascii="Times New Roman" w:hAnsi="Times New Roman"/>
          <w:b/>
          <w:sz w:val="24"/>
          <w:szCs w:val="24"/>
        </w:rPr>
        <w:lastRenderedPageBreak/>
        <w:t xml:space="preserve">Art. </w:t>
      </w:r>
      <w:r w:rsidR="00B054E7">
        <w:rPr>
          <w:rFonts w:ascii="Times New Roman" w:hAnsi="Times New Roman"/>
          <w:b/>
          <w:sz w:val="24"/>
          <w:szCs w:val="24"/>
        </w:rPr>
        <w:t>4</w:t>
      </w:r>
      <w:r w:rsidRPr="00B054E7">
        <w:rPr>
          <w:rFonts w:ascii="Times New Roman" w:hAnsi="Times New Roman"/>
          <w:b/>
          <w:sz w:val="24"/>
          <w:szCs w:val="24"/>
        </w:rPr>
        <w:t xml:space="preserve">º. </w:t>
      </w:r>
      <w:r w:rsidRPr="00B054E7">
        <w:rPr>
          <w:rFonts w:ascii="Times New Roman" w:hAnsi="Times New Roman"/>
          <w:sz w:val="24"/>
          <w:szCs w:val="24"/>
        </w:rPr>
        <w:t>São conselheiros titulares, representantes dos seguimentos abaixo estabelecidos, sendo respeitada a mesma indicação para conselheiros suplentes:</w:t>
      </w:r>
    </w:p>
    <w:p w:rsidR="00780DDE" w:rsidRDefault="00780DDE" w:rsidP="00B054E7">
      <w:pPr>
        <w:spacing w:after="0" w:line="240" w:lineRule="auto"/>
        <w:ind w:firstLine="1620"/>
        <w:jc w:val="both"/>
        <w:rPr>
          <w:rFonts w:ascii="Times New Roman" w:hAnsi="Times New Roman"/>
          <w:bCs/>
          <w:sz w:val="24"/>
          <w:szCs w:val="24"/>
        </w:rPr>
      </w:pPr>
      <w:r w:rsidRPr="00B054E7">
        <w:rPr>
          <w:rFonts w:ascii="Times New Roman" w:hAnsi="Times New Roman"/>
          <w:b/>
          <w:bCs/>
          <w:sz w:val="24"/>
          <w:szCs w:val="24"/>
        </w:rPr>
        <w:t xml:space="preserve">I </w:t>
      </w:r>
      <w:r w:rsidR="00DE6890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EC02D9" w:rsidRPr="00DE6890">
        <w:rPr>
          <w:rFonts w:ascii="Times New Roman" w:hAnsi="Times New Roman"/>
          <w:bCs/>
          <w:sz w:val="24"/>
          <w:szCs w:val="24"/>
        </w:rPr>
        <w:t>0</w:t>
      </w:r>
      <w:r w:rsidR="009B530C">
        <w:rPr>
          <w:rFonts w:ascii="Times New Roman" w:hAnsi="Times New Roman"/>
          <w:bCs/>
          <w:sz w:val="24"/>
          <w:szCs w:val="24"/>
        </w:rPr>
        <w:t>4</w:t>
      </w:r>
      <w:r w:rsidR="00EC02D9">
        <w:rPr>
          <w:rFonts w:ascii="Times New Roman" w:hAnsi="Times New Roman"/>
          <w:bCs/>
          <w:sz w:val="24"/>
          <w:szCs w:val="24"/>
        </w:rPr>
        <w:t xml:space="preserve"> (</w:t>
      </w:r>
      <w:r w:rsidR="009B530C">
        <w:rPr>
          <w:rFonts w:ascii="Times New Roman" w:hAnsi="Times New Roman"/>
          <w:bCs/>
          <w:sz w:val="24"/>
          <w:szCs w:val="24"/>
        </w:rPr>
        <w:t>quatro</w:t>
      </w:r>
      <w:r w:rsidRPr="00B054E7">
        <w:rPr>
          <w:rFonts w:ascii="Times New Roman" w:hAnsi="Times New Roman"/>
          <w:bCs/>
          <w:sz w:val="24"/>
          <w:szCs w:val="24"/>
        </w:rPr>
        <w:t>) representantes do Poder Público, sendo:</w:t>
      </w:r>
    </w:p>
    <w:p w:rsidR="00EC02D9" w:rsidRPr="00DE6890" w:rsidRDefault="00EC02D9" w:rsidP="002152EF">
      <w:pPr>
        <w:numPr>
          <w:ilvl w:val="0"/>
          <w:numId w:val="15"/>
        </w:numPr>
        <w:spacing w:after="0" w:line="240" w:lineRule="auto"/>
        <w:ind w:left="1701" w:firstLine="0"/>
        <w:jc w:val="both"/>
        <w:rPr>
          <w:rFonts w:ascii="Times New Roman" w:hAnsi="Times New Roman"/>
          <w:bCs/>
          <w:sz w:val="24"/>
          <w:szCs w:val="24"/>
        </w:rPr>
      </w:pPr>
      <w:r w:rsidRPr="00DE6890">
        <w:rPr>
          <w:rFonts w:ascii="Times New Roman" w:hAnsi="Times New Roman"/>
          <w:bCs/>
          <w:sz w:val="24"/>
          <w:szCs w:val="24"/>
        </w:rPr>
        <w:t>0</w:t>
      </w:r>
      <w:r w:rsidR="009B530C">
        <w:rPr>
          <w:rFonts w:ascii="Times New Roman" w:hAnsi="Times New Roman"/>
          <w:bCs/>
          <w:sz w:val="24"/>
          <w:szCs w:val="24"/>
        </w:rPr>
        <w:t>3</w:t>
      </w:r>
      <w:r w:rsidR="00DE6890" w:rsidRPr="00DE6890">
        <w:rPr>
          <w:rFonts w:ascii="Times New Roman" w:hAnsi="Times New Roman"/>
          <w:bCs/>
          <w:sz w:val="24"/>
          <w:szCs w:val="24"/>
        </w:rPr>
        <w:t xml:space="preserve"> (dois)</w:t>
      </w:r>
      <w:r w:rsidRPr="00DE6890">
        <w:rPr>
          <w:rFonts w:ascii="Times New Roman" w:hAnsi="Times New Roman"/>
          <w:bCs/>
          <w:sz w:val="24"/>
          <w:szCs w:val="24"/>
        </w:rPr>
        <w:t xml:space="preserve"> do poder executivo</w:t>
      </w:r>
      <w:r w:rsidR="00DE6890" w:rsidRPr="00DE6890">
        <w:rPr>
          <w:rFonts w:ascii="Times New Roman" w:hAnsi="Times New Roman"/>
          <w:bCs/>
          <w:sz w:val="24"/>
          <w:szCs w:val="24"/>
        </w:rPr>
        <w:t>;</w:t>
      </w:r>
    </w:p>
    <w:p w:rsidR="00DE6890" w:rsidRDefault="00DE6890" w:rsidP="002152EF">
      <w:pPr>
        <w:numPr>
          <w:ilvl w:val="0"/>
          <w:numId w:val="15"/>
        </w:numPr>
        <w:spacing w:after="0" w:line="240" w:lineRule="auto"/>
        <w:ind w:left="1701" w:firstLine="0"/>
        <w:jc w:val="both"/>
        <w:rPr>
          <w:rFonts w:ascii="Times New Roman" w:hAnsi="Times New Roman"/>
          <w:bCs/>
          <w:sz w:val="24"/>
          <w:szCs w:val="24"/>
        </w:rPr>
      </w:pPr>
      <w:r w:rsidRPr="00DE6890">
        <w:rPr>
          <w:rFonts w:ascii="Times New Roman" w:hAnsi="Times New Roman"/>
          <w:bCs/>
          <w:sz w:val="24"/>
          <w:szCs w:val="24"/>
        </w:rPr>
        <w:t>01 (um) do poder legislativo;</w:t>
      </w:r>
    </w:p>
    <w:p w:rsidR="00424229" w:rsidRDefault="00424229" w:rsidP="004242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80DDE" w:rsidRPr="00B054E7" w:rsidRDefault="00780DDE" w:rsidP="00EC02D9">
      <w:pPr>
        <w:spacing w:after="0" w:line="240" w:lineRule="auto"/>
        <w:ind w:firstLine="1620"/>
        <w:jc w:val="both"/>
        <w:rPr>
          <w:rFonts w:ascii="Times New Roman" w:hAnsi="Times New Roman"/>
          <w:bCs/>
          <w:sz w:val="24"/>
          <w:szCs w:val="24"/>
        </w:rPr>
      </w:pPr>
      <w:r w:rsidRPr="00B054E7">
        <w:rPr>
          <w:rFonts w:ascii="Times New Roman" w:hAnsi="Times New Roman"/>
          <w:b/>
          <w:bCs/>
          <w:sz w:val="24"/>
          <w:szCs w:val="24"/>
        </w:rPr>
        <w:t xml:space="preserve">II </w:t>
      </w:r>
      <w:r w:rsidR="00EC02D9">
        <w:rPr>
          <w:rFonts w:ascii="Times New Roman" w:hAnsi="Times New Roman"/>
          <w:b/>
          <w:bCs/>
          <w:sz w:val="24"/>
          <w:szCs w:val="24"/>
        </w:rPr>
        <w:t>–</w:t>
      </w:r>
      <w:r w:rsidR="00EC02D9">
        <w:rPr>
          <w:rFonts w:ascii="Times New Roman" w:hAnsi="Times New Roman"/>
          <w:bCs/>
          <w:sz w:val="24"/>
          <w:szCs w:val="24"/>
        </w:rPr>
        <w:t>0</w:t>
      </w:r>
      <w:r w:rsidR="009B530C">
        <w:rPr>
          <w:rFonts w:ascii="Times New Roman" w:hAnsi="Times New Roman"/>
          <w:bCs/>
          <w:sz w:val="24"/>
          <w:szCs w:val="24"/>
        </w:rPr>
        <w:t>4</w:t>
      </w:r>
      <w:r w:rsidR="00EC02D9">
        <w:rPr>
          <w:rFonts w:ascii="Times New Roman" w:hAnsi="Times New Roman"/>
          <w:bCs/>
          <w:sz w:val="24"/>
          <w:szCs w:val="24"/>
        </w:rPr>
        <w:t>(</w:t>
      </w:r>
      <w:r w:rsidR="009B530C">
        <w:rPr>
          <w:rFonts w:ascii="Times New Roman" w:hAnsi="Times New Roman"/>
          <w:bCs/>
          <w:sz w:val="24"/>
          <w:szCs w:val="24"/>
        </w:rPr>
        <w:t>quatro</w:t>
      </w:r>
      <w:r w:rsidR="00EC02D9">
        <w:rPr>
          <w:rFonts w:ascii="Times New Roman" w:hAnsi="Times New Roman"/>
          <w:bCs/>
          <w:sz w:val="24"/>
          <w:szCs w:val="24"/>
        </w:rPr>
        <w:t>)</w:t>
      </w:r>
      <w:r w:rsidRPr="00B054E7">
        <w:rPr>
          <w:rFonts w:ascii="Times New Roman" w:hAnsi="Times New Roman"/>
          <w:bCs/>
          <w:sz w:val="24"/>
          <w:szCs w:val="24"/>
        </w:rPr>
        <w:t xml:space="preserve"> da sociedade civil, sendo:</w:t>
      </w:r>
    </w:p>
    <w:p w:rsidR="00120853" w:rsidRPr="00AB5568" w:rsidRDefault="00DE6890" w:rsidP="002152EF">
      <w:pPr>
        <w:pStyle w:val="ListaColorida-nfase11"/>
        <w:numPr>
          <w:ilvl w:val="0"/>
          <w:numId w:val="13"/>
        </w:numPr>
        <w:spacing w:after="0"/>
        <w:ind w:left="1701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B5568">
        <w:rPr>
          <w:rFonts w:ascii="Times New Roman" w:hAnsi="Times New Roman"/>
          <w:bCs/>
          <w:sz w:val="24"/>
          <w:szCs w:val="24"/>
        </w:rPr>
        <w:t>0</w:t>
      </w:r>
      <w:r w:rsidR="00AB61B3">
        <w:rPr>
          <w:rFonts w:ascii="Times New Roman" w:hAnsi="Times New Roman"/>
          <w:bCs/>
          <w:sz w:val="24"/>
          <w:szCs w:val="24"/>
        </w:rPr>
        <w:t>1</w:t>
      </w:r>
      <w:r w:rsidR="00EC02D9" w:rsidRPr="00AB5568">
        <w:rPr>
          <w:rFonts w:ascii="Times New Roman" w:hAnsi="Times New Roman"/>
          <w:bCs/>
          <w:sz w:val="24"/>
          <w:szCs w:val="24"/>
        </w:rPr>
        <w:t xml:space="preserve"> (</w:t>
      </w:r>
      <w:r w:rsidR="00AB61B3">
        <w:rPr>
          <w:rFonts w:ascii="Times New Roman" w:hAnsi="Times New Roman"/>
          <w:bCs/>
          <w:sz w:val="24"/>
          <w:szCs w:val="24"/>
        </w:rPr>
        <w:t>um</w:t>
      </w:r>
      <w:r w:rsidR="009B530C">
        <w:rPr>
          <w:rFonts w:ascii="Times New Roman" w:hAnsi="Times New Roman"/>
          <w:bCs/>
          <w:sz w:val="24"/>
          <w:szCs w:val="24"/>
        </w:rPr>
        <w:t>)</w:t>
      </w:r>
      <w:r w:rsidR="00EC02D9" w:rsidRPr="00AB5568">
        <w:rPr>
          <w:rFonts w:ascii="Times New Roman" w:hAnsi="Times New Roman"/>
          <w:bCs/>
          <w:sz w:val="24"/>
          <w:szCs w:val="24"/>
        </w:rPr>
        <w:t xml:space="preserve"> representante</w:t>
      </w:r>
      <w:r w:rsidR="009B530C">
        <w:rPr>
          <w:rFonts w:ascii="Times New Roman" w:hAnsi="Times New Roman"/>
          <w:bCs/>
          <w:sz w:val="24"/>
          <w:szCs w:val="24"/>
        </w:rPr>
        <w:t>s</w:t>
      </w:r>
      <w:r w:rsidR="00EC02D9" w:rsidRPr="00AB5568">
        <w:rPr>
          <w:rFonts w:ascii="Times New Roman" w:hAnsi="Times New Roman"/>
          <w:bCs/>
          <w:sz w:val="24"/>
          <w:szCs w:val="24"/>
        </w:rPr>
        <w:t xml:space="preserve"> da associação comercial</w:t>
      </w:r>
      <w:r w:rsidR="009B530C">
        <w:rPr>
          <w:rFonts w:ascii="Times New Roman" w:hAnsi="Times New Roman"/>
          <w:bCs/>
          <w:sz w:val="24"/>
          <w:szCs w:val="24"/>
        </w:rPr>
        <w:t xml:space="preserve"> e empresarial</w:t>
      </w:r>
      <w:r w:rsidR="00AB5568" w:rsidRPr="00AB5568">
        <w:rPr>
          <w:rFonts w:ascii="Times New Roman" w:hAnsi="Times New Roman"/>
          <w:bCs/>
          <w:sz w:val="24"/>
          <w:szCs w:val="24"/>
        </w:rPr>
        <w:t xml:space="preserve"> </w:t>
      </w:r>
      <w:r w:rsidR="00EC02D9" w:rsidRPr="00AB5568">
        <w:rPr>
          <w:rFonts w:ascii="Times New Roman" w:hAnsi="Times New Roman"/>
          <w:bCs/>
          <w:sz w:val="24"/>
          <w:szCs w:val="24"/>
        </w:rPr>
        <w:t xml:space="preserve">de </w:t>
      </w:r>
      <w:r w:rsidR="002152EF">
        <w:rPr>
          <w:rFonts w:ascii="Times New Roman" w:hAnsi="Times New Roman"/>
          <w:bCs/>
          <w:sz w:val="24"/>
          <w:szCs w:val="24"/>
        </w:rPr>
        <w:t>Brunópolis</w:t>
      </w:r>
      <w:proofErr w:type="gramEnd"/>
      <w:r w:rsidR="00C7189C" w:rsidRPr="00AB5568">
        <w:rPr>
          <w:rFonts w:ascii="Times New Roman" w:hAnsi="Times New Roman"/>
          <w:bCs/>
          <w:sz w:val="24"/>
          <w:szCs w:val="24"/>
        </w:rPr>
        <w:t>;</w:t>
      </w:r>
    </w:p>
    <w:p w:rsidR="00120853" w:rsidRPr="00DE6890" w:rsidRDefault="00DE6890" w:rsidP="002152EF">
      <w:pPr>
        <w:pStyle w:val="ListaColorida-nfase11"/>
        <w:numPr>
          <w:ilvl w:val="0"/>
          <w:numId w:val="13"/>
        </w:numPr>
        <w:spacing w:after="0"/>
        <w:ind w:left="1701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E6890">
        <w:rPr>
          <w:rFonts w:ascii="Times New Roman" w:hAnsi="Times New Roman"/>
          <w:bCs/>
          <w:sz w:val="24"/>
          <w:szCs w:val="24"/>
        </w:rPr>
        <w:t>0</w:t>
      </w:r>
      <w:r w:rsidR="00AB61B3">
        <w:rPr>
          <w:rFonts w:ascii="Times New Roman" w:hAnsi="Times New Roman"/>
          <w:bCs/>
          <w:sz w:val="24"/>
          <w:szCs w:val="24"/>
        </w:rPr>
        <w:t>2</w:t>
      </w:r>
      <w:r w:rsidR="00EC02D9" w:rsidRPr="00DE6890">
        <w:rPr>
          <w:rFonts w:ascii="Times New Roman" w:hAnsi="Times New Roman"/>
          <w:bCs/>
          <w:sz w:val="24"/>
          <w:szCs w:val="24"/>
        </w:rPr>
        <w:t xml:space="preserve"> (</w:t>
      </w:r>
      <w:r w:rsidR="00AB61B3">
        <w:rPr>
          <w:rFonts w:ascii="Times New Roman" w:hAnsi="Times New Roman"/>
          <w:bCs/>
          <w:sz w:val="24"/>
          <w:szCs w:val="24"/>
        </w:rPr>
        <w:t>dois</w:t>
      </w:r>
      <w:r w:rsidR="00EC02D9" w:rsidRPr="00DE6890">
        <w:rPr>
          <w:rFonts w:ascii="Times New Roman" w:hAnsi="Times New Roman"/>
          <w:bCs/>
          <w:sz w:val="24"/>
          <w:szCs w:val="24"/>
        </w:rPr>
        <w:t xml:space="preserve">) representante </w:t>
      </w:r>
      <w:r w:rsidR="009B530C">
        <w:rPr>
          <w:rFonts w:ascii="Times New Roman" w:hAnsi="Times New Roman"/>
          <w:bCs/>
          <w:sz w:val="24"/>
          <w:szCs w:val="24"/>
        </w:rPr>
        <w:t>das Associações de Produtores Rurais do Município</w:t>
      </w:r>
      <w:proofErr w:type="gramEnd"/>
      <w:r w:rsidR="009B530C">
        <w:rPr>
          <w:rFonts w:ascii="Times New Roman" w:hAnsi="Times New Roman"/>
          <w:bCs/>
          <w:sz w:val="24"/>
          <w:szCs w:val="24"/>
        </w:rPr>
        <w:t>;</w:t>
      </w:r>
    </w:p>
    <w:p w:rsidR="00120853" w:rsidRPr="00DE6890" w:rsidRDefault="00DE6890" w:rsidP="002152EF">
      <w:pPr>
        <w:pStyle w:val="ListaColorida-nfase11"/>
        <w:numPr>
          <w:ilvl w:val="0"/>
          <w:numId w:val="13"/>
        </w:numPr>
        <w:spacing w:after="0"/>
        <w:ind w:left="1701" w:firstLine="0"/>
        <w:jc w:val="both"/>
        <w:rPr>
          <w:rFonts w:ascii="Times New Roman" w:hAnsi="Times New Roman"/>
          <w:bCs/>
          <w:sz w:val="24"/>
          <w:szCs w:val="24"/>
        </w:rPr>
      </w:pPr>
      <w:r w:rsidRPr="00DE6890">
        <w:rPr>
          <w:rFonts w:ascii="Times New Roman" w:hAnsi="Times New Roman"/>
          <w:bCs/>
          <w:sz w:val="24"/>
          <w:szCs w:val="24"/>
        </w:rPr>
        <w:t>0</w:t>
      </w:r>
      <w:r w:rsidR="00EC02D9" w:rsidRPr="00DE6890">
        <w:rPr>
          <w:rFonts w:ascii="Times New Roman" w:hAnsi="Times New Roman"/>
          <w:bCs/>
          <w:sz w:val="24"/>
          <w:szCs w:val="24"/>
        </w:rPr>
        <w:t>1 (um) representante d</w:t>
      </w:r>
      <w:r w:rsidR="009B530C">
        <w:rPr>
          <w:rFonts w:ascii="Times New Roman" w:hAnsi="Times New Roman"/>
          <w:bCs/>
          <w:sz w:val="24"/>
          <w:szCs w:val="24"/>
        </w:rPr>
        <w:t>as Cooperativas de Consumo e de Crédito instaladas no Município</w:t>
      </w:r>
      <w:r w:rsidR="00EC02D9" w:rsidRPr="00DE6890">
        <w:rPr>
          <w:rFonts w:ascii="Times New Roman" w:hAnsi="Times New Roman"/>
          <w:bCs/>
          <w:sz w:val="24"/>
          <w:szCs w:val="24"/>
        </w:rPr>
        <w:t>;</w:t>
      </w:r>
    </w:p>
    <w:p w:rsidR="00780DDE" w:rsidRPr="00A3773E" w:rsidRDefault="00424229" w:rsidP="00424229">
      <w:pPr>
        <w:pStyle w:val="ListaColorida-nfase11"/>
        <w:spacing w:after="0"/>
        <w:ind w:left="0" w:firstLine="1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780DDE" w:rsidRPr="00A3773E">
        <w:rPr>
          <w:rFonts w:ascii="Times New Roman" w:hAnsi="Times New Roman"/>
          <w:b/>
          <w:sz w:val="24"/>
          <w:szCs w:val="24"/>
        </w:rPr>
        <w:t>1º.</w:t>
      </w:r>
      <w:r w:rsidR="00780DDE" w:rsidRPr="00A3773E">
        <w:rPr>
          <w:rFonts w:ascii="Times New Roman" w:hAnsi="Times New Roman"/>
          <w:sz w:val="24"/>
          <w:szCs w:val="24"/>
        </w:rPr>
        <w:t xml:space="preserve"> O mandato dos Conselheiros será de </w:t>
      </w:r>
      <w:proofErr w:type="gramStart"/>
      <w:r w:rsidR="00780DDE" w:rsidRPr="00A3773E">
        <w:rPr>
          <w:rFonts w:ascii="Times New Roman" w:hAnsi="Times New Roman"/>
          <w:sz w:val="24"/>
          <w:szCs w:val="24"/>
        </w:rPr>
        <w:t>2</w:t>
      </w:r>
      <w:proofErr w:type="gramEnd"/>
      <w:r w:rsidR="00780DDE" w:rsidRPr="00A3773E">
        <w:rPr>
          <w:rFonts w:ascii="Times New Roman" w:hAnsi="Times New Roman"/>
          <w:sz w:val="24"/>
          <w:szCs w:val="24"/>
        </w:rPr>
        <w:t>(dois) anos, podendo ocorrer recondução dos mesmos.</w:t>
      </w:r>
    </w:p>
    <w:p w:rsidR="00780DDE" w:rsidRPr="00B054E7" w:rsidRDefault="00780DDE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 w:rsidRPr="00B054E7">
        <w:rPr>
          <w:rFonts w:ascii="Times New Roman" w:eastAsia="PMingLiU" w:hAnsi="Times New Roman"/>
          <w:b/>
          <w:sz w:val="24"/>
          <w:szCs w:val="24"/>
        </w:rPr>
        <w:t>§</w:t>
      </w:r>
      <w:r w:rsidRPr="00B054E7">
        <w:rPr>
          <w:rFonts w:ascii="Times New Roman" w:hAnsi="Times New Roman"/>
          <w:b/>
          <w:sz w:val="24"/>
          <w:szCs w:val="24"/>
        </w:rPr>
        <w:t>2º.</w:t>
      </w:r>
      <w:r w:rsidRPr="00B054E7">
        <w:rPr>
          <w:rFonts w:ascii="Times New Roman" w:hAnsi="Times New Roman"/>
          <w:sz w:val="24"/>
          <w:szCs w:val="24"/>
        </w:rPr>
        <w:t xml:space="preserve"> O exercício da função de Conselheiro será de caráter voluntário, sem remuneração, sendo </w:t>
      </w:r>
      <w:proofErr w:type="gramStart"/>
      <w:r w:rsidRPr="00B054E7">
        <w:rPr>
          <w:rFonts w:ascii="Times New Roman" w:hAnsi="Times New Roman"/>
          <w:sz w:val="24"/>
          <w:szCs w:val="24"/>
        </w:rPr>
        <w:t>considerada serviço de natureza relevante</w:t>
      </w:r>
      <w:proofErr w:type="gramEnd"/>
      <w:r w:rsidRPr="00B054E7">
        <w:rPr>
          <w:rFonts w:ascii="Times New Roman" w:hAnsi="Times New Roman"/>
          <w:sz w:val="24"/>
          <w:szCs w:val="24"/>
        </w:rPr>
        <w:t>.</w:t>
      </w:r>
    </w:p>
    <w:p w:rsidR="00780DDE" w:rsidRPr="00B054E7" w:rsidRDefault="00780DDE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 w:rsidRPr="00B054E7">
        <w:rPr>
          <w:rFonts w:ascii="Times New Roman" w:eastAsia="PMingLiU" w:hAnsi="Times New Roman"/>
          <w:b/>
          <w:sz w:val="24"/>
          <w:szCs w:val="24"/>
        </w:rPr>
        <w:t>§</w:t>
      </w:r>
      <w:r w:rsidRPr="00B054E7">
        <w:rPr>
          <w:rFonts w:ascii="Times New Roman" w:hAnsi="Times New Roman"/>
          <w:b/>
          <w:sz w:val="24"/>
          <w:szCs w:val="24"/>
        </w:rPr>
        <w:t>3º.</w:t>
      </w:r>
      <w:r w:rsidRPr="00B054E7">
        <w:rPr>
          <w:rFonts w:ascii="Times New Roman" w:hAnsi="Times New Roman"/>
          <w:sz w:val="24"/>
          <w:szCs w:val="24"/>
        </w:rPr>
        <w:t xml:space="preserve"> É facultada à entidade ou organização a substituição de seu representante a qualquer momento, mediante justificativa pertinente e acatada pelo Conselho de Desenvolvimento Sócio Econômico de </w:t>
      </w:r>
      <w:r w:rsidR="002152EF">
        <w:rPr>
          <w:rFonts w:ascii="Times New Roman" w:hAnsi="Times New Roman"/>
          <w:sz w:val="24"/>
          <w:szCs w:val="24"/>
        </w:rPr>
        <w:t>Brunópolis</w:t>
      </w:r>
      <w:r w:rsidRPr="00B054E7">
        <w:rPr>
          <w:rFonts w:ascii="Times New Roman" w:hAnsi="Times New Roman"/>
          <w:sz w:val="24"/>
          <w:szCs w:val="24"/>
        </w:rPr>
        <w:t>.</w:t>
      </w:r>
    </w:p>
    <w:p w:rsidR="00780DDE" w:rsidRPr="00B054E7" w:rsidRDefault="00780DDE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 w:rsidRPr="00B054E7">
        <w:rPr>
          <w:rFonts w:ascii="Times New Roman" w:hAnsi="Times New Roman"/>
          <w:b/>
          <w:sz w:val="24"/>
          <w:szCs w:val="24"/>
        </w:rPr>
        <w:t xml:space="preserve">§4º. </w:t>
      </w:r>
      <w:r w:rsidRPr="00B054E7">
        <w:rPr>
          <w:rFonts w:ascii="Times New Roman" w:hAnsi="Times New Roman"/>
          <w:sz w:val="24"/>
          <w:szCs w:val="24"/>
        </w:rPr>
        <w:t xml:space="preserve">A cada </w:t>
      </w:r>
      <w:r w:rsidR="00F72B16">
        <w:rPr>
          <w:rFonts w:ascii="Times New Roman" w:hAnsi="Times New Roman"/>
          <w:sz w:val="24"/>
          <w:szCs w:val="24"/>
        </w:rPr>
        <w:t>0</w:t>
      </w:r>
      <w:r w:rsidRPr="00B054E7">
        <w:rPr>
          <w:rFonts w:ascii="Times New Roman" w:hAnsi="Times New Roman"/>
          <w:sz w:val="24"/>
          <w:szCs w:val="24"/>
        </w:rPr>
        <w:t xml:space="preserve">2(dois) mandatos é </w:t>
      </w:r>
      <w:proofErr w:type="gramStart"/>
      <w:r w:rsidRPr="00B054E7">
        <w:rPr>
          <w:rFonts w:ascii="Times New Roman" w:hAnsi="Times New Roman"/>
          <w:sz w:val="24"/>
          <w:szCs w:val="24"/>
        </w:rPr>
        <w:t>necessário e obrigatório</w:t>
      </w:r>
      <w:proofErr w:type="gramEnd"/>
      <w:r w:rsidRPr="00B054E7">
        <w:rPr>
          <w:rFonts w:ascii="Times New Roman" w:hAnsi="Times New Roman"/>
          <w:sz w:val="24"/>
          <w:szCs w:val="24"/>
        </w:rPr>
        <w:t xml:space="preserve"> a renovação de pelo menos 1/3(um) terço dos conselheiros titulares do Conselho de Desenvolvimento Sócio Econômico de </w:t>
      </w:r>
      <w:r w:rsidR="002152EF">
        <w:rPr>
          <w:rFonts w:ascii="Times New Roman" w:hAnsi="Times New Roman"/>
          <w:sz w:val="24"/>
          <w:szCs w:val="24"/>
        </w:rPr>
        <w:t>Brunópolis</w:t>
      </w:r>
      <w:r w:rsidRPr="00B054E7">
        <w:rPr>
          <w:rFonts w:ascii="Times New Roman" w:hAnsi="Times New Roman"/>
          <w:sz w:val="24"/>
          <w:szCs w:val="24"/>
        </w:rPr>
        <w:t xml:space="preserve">, divididos igualitariamente entre os seguimentos estabelecidos nos artigos 3º e 4º desta Lei. </w:t>
      </w:r>
    </w:p>
    <w:p w:rsidR="00780DDE" w:rsidRPr="00B054E7" w:rsidRDefault="00780DDE" w:rsidP="00B05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DDE" w:rsidRPr="00B37D78" w:rsidRDefault="00780DDE" w:rsidP="00B054E7">
      <w:pPr>
        <w:pStyle w:val="Ttulo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B37D78">
        <w:rPr>
          <w:rFonts w:ascii="Times New Roman" w:hAnsi="Times New Roman"/>
          <w:color w:val="auto"/>
          <w:sz w:val="24"/>
          <w:szCs w:val="24"/>
        </w:rPr>
        <w:t>CAPÍTULO III</w:t>
      </w:r>
    </w:p>
    <w:p w:rsidR="00780DDE" w:rsidRPr="00B37D78" w:rsidRDefault="00780DDE" w:rsidP="00B054E7">
      <w:pPr>
        <w:pStyle w:val="Ttulo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B37D78">
        <w:rPr>
          <w:rFonts w:ascii="Times New Roman" w:hAnsi="Times New Roman"/>
          <w:color w:val="auto"/>
          <w:sz w:val="24"/>
          <w:szCs w:val="24"/>
        </w:rPr>
        <w:t>DA ESCOLHA DOS CONSELHEIROS</w:t>
      </w:r>
    </w:p>
    <w:p w:rsidR="00780DDE" w:rsidRPr="00B054E7" w:rsidRDefault="00780DDE" w:rsidP="00B05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DDE" w:rsidRDefault="00B054E7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5</w:t>
      </w:r>
      <w:r w:rsidR="00780DDE" w:rsidRPr="00B054E7">
        <w:rPr>
          <w:rFonts w:ascii="Times New Roman" w:hAnsi="Times New Roman"/>
          <w:b/>
          <w:sz w:val="24"/>
          <w:szCs w:val="24"/>
        </w:rPr>
        <w:t xml:space="preserve">º. </w:t>
      </w:r>
      <w:r w:rsidR="00780DDE" w:rsidRPr="00B054E7">
        <w:rPr>
          <w:rFonts w:ascii="Times New Roman" w:hAnsi="Times New Roman"/>
          <w:sz w:val="24"/>
          <w:szCs w:val="24"/>
        </w:rPr>
        <w:t xml:space="preserve">Os Conselheiros, titulares e suplentes, serão nomeados através de Decreto do Poder Executivo, para o mandato de </w:t>
      </w:r>
      <w:proofErr w:type="gramStart"/>
      <w:r w:rsidR="00780DDE" w:rsidRPr="00B054E7">
        <w:rPr>
          <w:rFonts w:ascii="Times New Roman" w:hAnsi="Times New Roman"/>
          <w:sz w:val="24"/>
          <w:szCs w:val="24"/>
        </w:rPr>
        <w:t>2</w:t>
      </w:r>
      <w:proofErr w:type="gramEnd"/>
      <w:r w:rsidR="00780DDE" w:rsidRPr="00B054E7">
        <w:rPr>
          <w:rFonts w:ascii="Times New Roman" w:hAnsi="Times New Roman"/>
          <w:sz w:val="24"/>
          <w:szCs w:val="24"/>
        </w:rPr>
        <w:t>(dois) anos, de conformidade com os segmentos elencados no artigo 4º desta Lei.</w:t>
      </w:r>
    </w:p>
    <w:p w:rsidR="00F42DB0" w:rsidRDefault="00F42DB0" w:rsidP="00B054E7">
      <w:pPr>
        <w:spacing w:after="0" w:line="240" w:lineRule="auto"/>
        <w:ind w:firstLine="1620"/>
        <w:jc w:val="both"/>
        <w:rPr>
          <w:rFonts w:ascii="Times New Roman" w:hAnsi="Times New Roman"/>
          <w:b/>
          <w:sz w:val="24"/>
          <w:szCs w:val="24"/>
        </w:rPr>
      </w:pPr>
    </w:p>
    <w:p w:rsidR="00780DDE" w:rsidRPr="00B054E7" w:rsidRDefault="00B054E7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6</w:t>
      </w:r>
      <w:r w:rsidR="00780DDE" w:rsidRPr="00B054E7">
        <w:rPr>
          <w:rFonts w:ascii="Times New Roman" w:hAnsi="Times New Roman"/>
          <w:b/>
          <w:sz w:val="24"/>
          <w:szCs w:val="24"/>
        </w:rPr>
        <w:t xml:space="preserve">º. </w:t>
      </w:r>
      <w:r w:rsidR="00780DDE" w:rsidRPr="00B054E7">
        <w:rPr>
          <w:rFonts w:ascii="Times New Roman" w:hAnsi="Times New Roman"/>
          <w:sz w:val="24"/>
          <w:szCs w:val="24"/>
        </w:rPr>
        <w:t xml:space="preserve">A escolha dos Conselheiros obedecerá aos procedimentos específicos para cada seguimento, observadas as disposições desta Lei e do Regimento Interno do Conselho de Desenvolvimento Sócio Econômico de </w:t>
      </w:r>
      <w:r w:rsidR="002152EF">
        <w:rPr>
          <w:rFonts w:ascii="Times New Roman" w:hAnsi="Times New Roman"/>
          <w:sz w:val="24"/>
          <w:szCs w:val="24"/>
        </w:rPr>
        <w:t>Brunópolis</w:t>
      </w:r>
      <w:r w:rsidR="008708CF">
        <w:rPr>
          <w:rFonts w:ascii="Times New Roman" w:hAnsi="Times New Roman"/>
          <w:sz w:val="24"/>
          <w:szCs w:val="24"/>
        </w:rPr>
        <w:t>.</w:t>
      </w:r>
    </w:p>
    <w:p w:rsidR="00780DDE" w:rsidRPr="00B054E7" w:rsidRDefault="00780DDE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 w:rsidRPr="00B054E7">
        <w:rPr>
          <w:rFonts w:ascii="Times New Roman" w:eastAsia="PMingLiU" w:hAnsi="Times New Roman"/>
          <w:b/>
          <w:sz w:val="24"/>
          <w:szCs w:val="24"/>
        </w:rPr>
        <w:t>§</w:t>
      </w:r>
      <w:r w:rsidRPr="00B054E7">
        <w:rPr>
          <w:rFonts w:ascii="Times New Roman" w:hAnsi="Times New Roman"/>
          <w:b/>
          <w:sz w:val="24"/>
          <w:szCs w:val="24"/>
        </w:rPr>
        <w:t>1º.</w:t>
      </w:r>
      <w:r w:rsidRPr="00B054E7">
        <w:rPr>
          <w:rFonts w:ascii="Times New Roman" w:hAnsi="Times New Roman"/>
          <w:sz w:val="24"/>
          <w:szCs w:val="24"/>
        </w:rPr>
        <w:t xml:space="preserve"> Os representantes titulares e suplentes do poder público serão designados pelas respectivas instâncias de poder.</w:t>
      </w:r>
    </w:p>
    <w:p w:rsidR="00780DDE" w:rsidRPr="00363038" w:rsidRDefault="00780DDE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 w:rsidRPr="00363038">
        <w:rPr>
          <w:rFonts w:ascii="Times New Roman" w:eastAsia="PMingLiU" w:hAnsi="Times New Roman"/>
          <w:b/>
          <w:sz w:val="24"/>
          <w:szCs w:val="24"/>
        </w:rPr>
        <w:t>§</w:t>
      </w:r>
      <w:r w:rsidRPr="00363038">
        <w:rPr>
          <w:rFonts w:ascii="Times New Roman" w:hAnsi="Times New Roman"/>
          <w:b/>
          <w:sz w:val="24"/>
          <w:szCs w:val="24"/>
        </w:rPr>
        <w:t>2º.</w:t>
      </w:r>
      <w:r w:rsidRPr="00363038">
        <w:rPr>
          <w:rFonts w:ascii="Times New Roman" w:hAnsi="Times New Roman"/>
          <w:sz w:val="24"/>
          <w:szCs w:val="24"/>
        </w:rPr>
        <w:t xml:space="preserve"> Os representantes, titulares e seus </w:t>
      </w:r>
      <w:r w:rsidR="00B66584" w:rsidRPr="00363038">
        <w:rPr>
          <w:rFonts w:ascii="Times New Roman" w:hAnsi="Times New Roman"/>
          <w:sz w:val="24"/>
          <w:szCs w:val="24"/>
        </w:rPr>
        <w:t xml:space="preserve">suplentes, </w:t>
      </w:r>
      <w:r w:rsidR="00EA4443" w:rsidRPr="00363038">
        <w:rPr>
          <w:rFonts w:ascii="Times New Roman" w:hAnsi="Times New Roman"/>
          <w:sz w:val="24"/>
          <w:szCs w:val="24"/>
        </w:rPr>
        <w:t>dos</w:t>
      </w:r>
      <w:r w:rsidRPr="00363038">
        <w:rPr>
          <w:rFonts w:ascii="Times New Roman" w:hAnsi="Times New Roman"/>
          <w:sz w:val="24"/>
          <w:szCs w:val="24"/>
        </w:rPr>
        <w:t xml:space="preserve"> segmentos </w:t>
      </w:r>
      <w:proofErr w:type="gramStart"/>
      <w:r w:rsidRPr="00363038">
        <w:rPr>
          <w:rFonts w:ascii="Times New Roman" w:hAnsi="Times New Roman"/>
          <w:sz w:val="24"/>
          <w:szCs w:val="24"/>
        </w:rPr>
        <w:t>não-governamentais</w:t>
      </w:r>
      <w:proofErr w:type="gramEnd"/>
      <w:r w:rsidRPr="00363038">
        <w:rPr>
          <w:rFonts w:ascii="Times New Roman" w:hAnsi="Times New Roman"/>
          <w:sz w:val="24"/>
          <w:szCs w:val="24"/>
        </w:rPr>
        <w:t xml:space="preserve"> previstas no</w:t>
      </w:r>
      <w:r w:rsidR="00C407B2" w:rsidRPr="00363038">
        <w:rPr>
          <w:rFonts w:ascii="Times New Roman" w:hAnsi="Times New Roman"/>
          <w:sz w:val="24"/>
          <w:szCs w:val="24"/>
        </w:rPr>
        <w:t xml:space="preserve"> Inciso II e III do</w:t>
      </w:r>
      <w:r w:rsidRPr="00363038">
        <w:rPr>
          <w:rFonts w:ascii="Times New Roman" w:hAnsi="Times New Roman"/>
          <w:sz w:val="24"/>
          <w:szCs w:val="24"/>
        </w:rPr>
        <w:t xml:space="preserve"> artigo 4º desta Lei, serão </w:t>
      </w:r>
      <w:r w:rsidR="00272E0A" w:rsidRPr="00363038">
        <w:rPr>
          <w:rFonts w:ascii="Times New Roman" w:hAnsi="Times New Roman"/>
          <w:sz w:val="24"/>
          <w:szCs w:val="24"/>
        </w:rPr>
        <w:t>indicados pelas respectivas entidades.</w:t>
      </w:r>
    </w:p>
    <w:p w:rsidR="00780DDE" w:rsidRPr="00363038" w:rsidRDefault="00780DDE" w:rsidP="00B054E7">
      <w:pPr>
        <w:pStyle w:val="NormalWeb"/>
        <w:spacing w:before="0" w:beforeAutospacing="0" w:after="0" w:afterAutospacing="0"/>
        <w:ind w:firstLine="1620"/>
        <w:jc w:val="both"/>
      </w:pPr>
      <w:r w:rsidRPr="00363038">
        <w:rPr>
          <w:b/>
          <w:bCs/>
        </w:rPr>
        <w:t xml:space="preserve">I - </w:t>
      </w:r>
      <w:r w:rsidRPr="00363038">
        <w:t xml:space="preserve">O Presidente do Conselho de Desenvolvimento Sócio Econômico de </w:t>
      </w:r>
      <w:r w:rsidR="002152EF">
        <w:t>Brunópolis soli</w:t>
      </w:r>
      <w:r w:rsidR="00F1264A" w:rsidRPr="00363038">
        <w:t xml:space="preserve">citará através de oficio </w:t>
      </w:r>
      <w:r w:rsidRPr="00363038">
        <w:t xml:space="preserve">60 (sessenta) dias antes do término do mandato dos conselheiros, para </w:t>
      </w:r>
      <w:r w:rsidR="00272E0A" w:rsidRPr="00363038">
        <w:t xml:space="preserve">que as entidades </w:t>
      </w:r>
      <w:proofErr w:type="gramStart"/>
      <w:r w:rsidR="00272E0A" w:rsidRPr="00363038">
        <w:t>não-governamentais</w:t>
      </w:r>
      <w:proofErr w:type="gramEnd"/>
      <w:r w:rsidR="00272E0A" w:rsidRPr="00363038">
        <w:t xml:space="preserve"> indiquem </w:t>
      </w:r>
      <w:r w:rsidRPr="00363038">
        <w:t xml:space="preserve">os </w:t>
      </w:r>
      <w:r w:rsidR="00C407B2" w:rsidRPr="00363038">
        <w:t xml:space="preserve">novos </w:t>
      </w:r>
      <w:r w:rsidRPr="00363038">
        <w:t>repre</w:t>
      </w:r>
      <w:r w:rsidR="00F1264A" w:rsidRPr="00363038">
        <w:t>sentantes titulares e suplentes, ou a permanência dos mesmos, conforme §1º do artigo 4º desta Lei.</w:t>
      </w:r>
    </w:p>
    <w:p w:rsidR="00F1264A" w:rsidRDefault="00F1264A" w:rsidP="00B054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2B16" w:rsidRDefault="00F72B16" w:rsidP="00B054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0DDE" w:rsidRDefault="00780DDE" w:rsidP="00B054E7">
      <w:pPr>
        <w:tabs>
          <w:tab w:val="left" w:pos="851"/>
          <w:tab w:val="left" w:pos="2268"/>
        </w:tabs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 w:rsidRPr="00B054E7">
        <w:rPr>
          <w:rFonts w:ascii="Times New Roman" w:hAnsi="Times New Roman"/>
          <w:b/>
          <w:sz w:val="24"/>
          <w:szCs w:val="24"/>
        </w:rPr>
        <w:t xml:space="preserve">Art. </w:t>
      </w:r>
      <w:r w:rsidR="002152EF">
        <w:rPr>
          <w:rFonts w:ascii="Times New Roman" w:hAnsi="Times New Roman"/>
          <w:b/>
          <w:sz w:val="24"/>
          <w:szCs w:val="24"/>
        </w:rPr>
        <w:t>7º</w:t>
      </w:r>
      <w:r w:rsidRPr="00B054E7">
        <w:rPr>
          <w:rFonts w:ascii="Times New Roman" w:hAnsi="Times New Roman"/>
          <w:b/>
          <w:sz w:val="24"/>
          <w:szCs w:val="24"/>
        </w:rPr>
        <w:t>.</w:t>
      </w:r>
      <w:r w:rsidRPr="00B054E7">
        <w:rPr>
          <w:rFonts w:ascii="Times New Roman" w:hAnsi="Times New Roman"/>
          <w:sz w:val="24"/>
          <w:szCs w:val="24"/>
        </w:rPr>
        <w:t xml:space="preserve"> A cobertura e o provimento das despesas com transporte, locomoção, estadia e alimentação, no caso de viagens de conselheiros e membros das câmaras </w:t>
      </w:r>
      <w:r w:rsidRPr="00B054E7">
        <w:rPr>
          <w:rFonts w:ascii="Times New Roman" w:hAnsi="Times New Roman"/>
          <w:sz w:val="24"/>
          <w:szCs w:val="24"/>
        </w:rPr>
        <w:lastRenderedPageBreak/>
        <w:t xml:space="preserve">técnicas, não serão considerados como remuneração, cabendo ao </w:t>
      </w:r>
      <w:r w:rsidR="002152EF">
        <w:rPr>
          <w:rFonts w:ascii="Times New Roman" w:hAnsi="Times New Roman"/>
          <w:sz w:val="24"/>
          <w:szCs w:val="24"/>
        </w:rPr>
        <w:t>Poder Executivo custear as despesas</w:t>
      </w:r>
      <w:r w:rsidRPr="00B054E7">
        <w:rPr>
          <w:rFonts w:ascii="Times New Roman" w:hAnsi="Times New Roman"/>
          <w:sz w:val="24"/>
          <w:szCs w:val="24"/>
        </w:rPr>
        <w:t>, assumir o ônus, respeitado sempre as disposições legais e o interesse público.</w:t>
      </w:r>
    </w:p>
    <w:p w:rsidR="00B054E7" w:rsidRPr="00B054E7" w:rsidRDefault="00B054E7" w:rsidP="00B054E7">
      <w:pPr>
        <w:tabs>
          <w:tab w:val="left" w:pos="851"/>
          <w:tab w:val="left" w:pos="2268"/>
        </w:tabs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</w:p>
    <w:p w:rsidR="00780DDE" w:rsidRPr="00B054E7" w:rsidRDefault="00780DDE" w:rsidP="00B054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4E7">
        <w:rPr>
          <w:rFonts w:ascii="Times New Roman" w:hAnsi="Times New Roman"/>
          <w:b/>
          <w:bCs/>
          <w:sz w:val="24"/>
          <w:szCs w:val="24"/>
        </w:rPr>
        <w:t>CAPÍTULO V</w:t>
      </w:r>
    </w:p>
    <w:p w:rsidR="00780DDE" w:rsidRDefault="00780DDE" w:rsidP="00B054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4E7">
        <w:rPr>
          <w:rFonts w:ascii="Times New Roman" w:hAnsi="Times New Roman"/>
          <w:b/>
          <w:bCs/>
          <w:sz w:val="24"/>
          <w:szCs w:val="24"/>
        </w:rPr>
        <w:t xml:space="preserve">DISPOSIÇÕES FINAIS </w:t>
      </w:r>
    </w:p>
    <w:p w:rsidR="00B054E7" w:rsidRPr="00B054E7" w:rsidRDefault="00B054E7" w:rsidP="00B054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0DDE" w:rsidRDefault="00780DDE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 w:rsidRPr="00B054E7">
        <w:rPr>
          <w:rFonts w:ascii="Times New Roman" w:hAnsi="Times New Roman"/>
          <w:b/>
          <w:sz w:val="24"/>
          <w:szCs w:val="24"/>
        </w:rPr>
        <w:t xml:space="preserve">Art. </w:t>
      </w:r>
      <w:r w:rsidR="002152EF">
        <w:rPr>
          <w:rFonts w:ascii="Times New Roman" w:hAnsi="Times New Roman"/>
          <w:b/>
          <w:sz w:val="24"/>
          <w:szCs w:val="24"/>
        </w:rPr>
        <w:t>8º</w:t>
      </w:r>
      <w:r w:rsidRPr="00B054E7">
        <w:rPr>
          <w:rFonts w:ascii="Times New Roman" w:hAnsi="Times New Roman"/>
          <w:b/>
          <w:sz w:val="24"/>
          <w:szCs w:val="24"/>
        </w:rPr>
        <w:t>.</w:t>
      </w:r>
      <w:r w:rsidR="002152EF">
        <w:rPr>
          <w:rFonts w:ascii="Times New Roman" w:hAnsi="Times New Roman"/>
          <w:b/>
          <w:sz w:val="24"/>
          <w:szCs w:val="24"/>
        </w:rPr>
        <w:t xml:space="preserve"> </w:t>
      </w:r>
      <w:r w:rsidRPr="00B054E7">
        <w:rPr>
          <w:rFonts w:ascii="Times New Roman" w:hAnsi="Times New Roman"/>
          <w:sz w:val="24"/>
          <w:szCs w:val="24"/>
        </w:rPr>
        <w:t>As deliberaç</w:t>
      </w:r>
      <w:r w:rsidR="00AB61B3">
        <w:rPr>
          <w:rFonts w:ascii="Times New Roman" w:hAnsi="Times New Roman"/>
          <w:sz w:val="24"/>
          <w:szCs w:val="24"/>
        </w:rPr>
        <w:t>ões</w:t>
      </w:r>
      <w:r w:rsidRPr="00B054E7">
        <w:rPr>
          <w:rFonts w:ascii="Times New Roman" w:hAnsi="Times New Roman"/>
          <w:sz w:val="24"/>
          <w:szCs w:val="24"/>
        </w:rPr>
        <w:t xml:space="preserve"> serão tomadas por 2/3(dois terços) dos membros titulares ou por seus suplentes, nas ausências e impedimentos dos respectivos titulares, que estiverem presentes na reunião.</w:t>
      </w:r>
    </w:p>
    <w:p w:rsidR="00B054E7" w:rsidRPr="00B054E7" w:rsidRDefault="00B054E7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</w:p>
    <w:p w:rsidR="00780DDE" w:rsidRDefault="00F42DB0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9º</w:t>
      </w:r>
      <w:r w:rsidR="00780DDE" w:rsidRPr="00B054E7">
        <w:rPr>
          <w:rFonts w:ascii="Times New Roman" w:hAnsi="Times New Roman"/>
          <w:b/>
          <w:sz w:val="24"/>
          <w:szCs w:val="24"/>
        </w:rPr>
        <w:t>.</w:t>
      </w:r>
      <w:r w:rsidR="00780DDE" w:rsidRPr="00B054E7">
        <w:rPr>
          <w:rFonts w:ascii="Times New Roman" w:hAnsi="Times New Roman"/>
          <w:sz w:val="24"/>
          <w:szCs w:val="24"/>
        </w:rPr>
        <w:t xml:space="preserve"> A Lei de Diretrizes Orçamentárias e a Lei Orçamentária do Município de </w:t>
      </w:r>
      <w:r>
        <w:rPr>
          <w:rFonts w:ascii="Times New Roman" w:hAnsi="Times New Roman"/>
          <w:sz w:val="24"/>
          <w:szCs w:val="24"/>
        </w:rPr>
        <w:t>Brunópolis</w:t>
      </w:r>
      <w:r w:rsidR="00780DDE" w:rsidRPr="00B054E7">
        <w:rPr>
          <w:rFonts w:ascii="Times New Roman" w:hAnsi="Times New Roman"/>
          <w:sz w:val="24"/>
          <w:szCs w:val="24"/>
        </w:rPr>
        <w:t xml:space="preserve"> destinarão os recursos necessários à implanta</w:t>
      </w:r>
      <w:r w:rsidR="008708CF">
        <w:rPr>
          <w:rFonts w:ascii="Times New Roman" w:hAnsi="Times New Roman"/>
          <w:sz w:val="24"/>
          <w:szCs w:val="24"/>
        </w:rPr>
        <w:t>ção e funcionamento do</w:t>
      </w:r>
      <w:r w:rsidR="00976CF2">
        <w:rPr>
          <w:rFonts w:ascii="Times New Roman" w:hAnsi="Times New Roman"/>
          <w:sz w:val="24"/>
          <w:szCs w:val="24"/>
        </w:rPr>
        <w:t xml:space="preserve"> Conselho de Desenvolvimento.</w:t>
      </w:r>
    </w:p>
    <w:p w:rsidR="00B054E7" w:rsidRPr="00B054E7" w:rsidRDefault="00B054E7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</w:p>
    <w:p w:rsidR="00780DDE" w:rsidRDefault="00780DDE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 w:rsidRPr="00B054E7">
        <w:rPr>
          <w:rFonts w:ascii="Times New Roman" w:hAnsi="Times New Roman"/>
          <w:b/>
          <w:sz w:val="24"/>
          <w:szCs w:val="24"/>
        </w:rPr>
        <w:t>Art. 1</w:t>
      </w:r>
      <w:r w:rsidR="00F42DB0">
        <w:rPr>
          <w:rFonts w:ascii="Times New Roman" w:hAnsi="Times New Roman"/>
          <w:b/>
          <w:sz w:val="24"/>
          <w:szCs w:val="24"/>
        </w:rPr>
        <w:t>0</w:t>
      </w:r>
      <w:r w:rsidRPr="00B054E7">
        <w:rPr>
          <w:rFonts w:ascii="Times New Roman" w:hAnsi="Times New Roman"/>
          <w:b/>
          <w:sz w:val="24"/>
          <w:szCs w:val="24"/>
        </w:rPr>
        <w:t xml:space="preserve">. </w:t>
      </w:r>
      <w:r w:rsidRPr="00B054E7">
        <w:rPr>
          <w:rFonts w:ascii="Times New Roman" w:hAnsi="Times New Roman"/>
          <w:sz w:val="24"/>
          <w:szCs w:val="24"/>
        </w:rPr>
        <w:t>Caberá aos conselheiros elaborar o Regimento Interno do</w:t>
      </w:r>
      <w:r w:rsidR="00976CF2">
        <w:rPr>
          <w:rFonts w:ascii="Times New Roman" w:hAnsi="Times New Roman"/>
          <w:sz w:val="24"/>
          <w:szCs w:val="24"/>
        </w:rPr>
        <w:t xml:space="preserve"> Conselho de Desenvolvimento</w:t>
      </w:r>
      <w:r w:rsidR="00AB61B3">
        <w:rPr>
          <w:rFonts w:ascii="Times New Roman" w:hAnsi="Times New Roman"/>
          <w:sz w:val="24"/>
          <w:szCs w:val="24"/>
        </w:rPr>
        <w:t xml:space="preserve"> Sócio Econômico de Brunópolis</w:t>
      </w:r>
      <w:r w:rsidRPr="00B054E7">
        <w:rPr>
          <w:rFonts w:ascii="Times New Roman" w:hAnsi="Times New Roman"/>
          <w:sz w:val="24"/>
          <w:szCs w:val="24"/>
        </w:rPr>
        <w:t>, podendo criar câmaras técnicas e dispor sobre a estrutura e funcionamento do</w:t>
      </w:r>
      <w:r w:rsidR="00976CF2">
        <w:rPr>
          <w:rFonts w:ascii="Times New Roman" w:hAnsi="Times New Roman"/>
          <w:sz w:val="24"/>
          <w:szCs w:val="24"/>
        </w:rPr>
        <w:t xml:space="preserve"> Conselho de Desenvolvimento</w:t>
      </w:r>
      <w:r w:rsidRPr="00B054E7">
        <w:rPr>
          <w:rFonts w:ascii="Times New Roman" w:hAnsi="Times New Roman"/>
          <w:sz w:val="24"/>
          <w:szCs w:val="24"/>
        </w:rPr>
        <w:t>, o qual será homologado por ato do Chefe do Poder Executivo.</w:t>
      </w:r>
    </w:p>
    <w:p w:rsidR="00B054E7" w:rsidRPr="00B054E7" w:rsidRDefault="00B054E7" w:rsidP="00B054E7">
      <w:pPr>
        <w:spacing w:after="0" w:line="240" w:lineRule="auto"/>
        <w:ind w:firstLine="1620"/>
        <w:jc w:val="both"/>
        <w:rPr>
          <w:rFonts w:ascii="Times New Roman" w:hAnsi="Times New Roman"/>
          <w:b/>
          <w:sz w:val="24"/>
          <w:szCs w:val="24"/>
        </w:rPr>
      </w:pPr>
    </w:p>
    <w:p w:rsidR="00E772D0" w:rsidRDefault="00780DDE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 w:rsidRPr="00B054E7">
        <w:rPr>
          <w:rFonts w:ascii="Times New Roman" w:hAnsi="Times New Roman"/>
          <w:b/>
          <w:sz w:val="24"/>
          <w:szCs w:val="24"/>
        </w:rPr>
        <w:t>Art. 1</w:t>
      </w:r>
      <w:r w:rsidR="00F42DB0">
        <w:rPr>
          <w:rFonts w:ascii="Times New Roman" w:hAnsi="Times New Roman"/>
          <w:b/>
          <w:sz w:val="24"/>
          <w:szCs w:val="24"/>
        </w:rPr>
        <w:t>1</w:t>
      </w:r>
      <w:r w:rsidRPr="00B054E7">
        <w:rPr>
          <w:rFonts w:ascii="Times New Roman" w:hAnsi="Times New Roman"/>
          <w:b/>
          <w:sz w:val="24"/>
          <w:szCs w:val="24"/>
        </w:rPr>
        <w:t>.</w:t>
      </w:r>
      <w:r w:rsidRPr="00B054E7">
        <w:rPr>
          <w:rFonts w:ascii="Times New Roman" w:hAnsi="Times New Roman"/>
          <w:sz w:val="24"/>
          <w:szCs w:val="24"/>
        </w:rPr>
        <w:t xml:space="preserve"> Esta Lei entra em vigor na data de sua publicação, sendo revogadas as disposições em contrário.</w:t>
      </w:r>
    </w:p>
    <w:p w:rsidR="00B054E7" w:rsidRDefault="00B054E7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</w:p>
    <w:p w:rsidR="00B054E7" w:rsidRPr="00B054E7" w:rsidRDefault="00B054E7" w:rsidP="00B054E7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</w:p>
    <w:p w:rsidR="00780DDE" w:rsidRDefault="00F42DB0" w:rsidP="00F42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Brunópolis</w:t>
      </w:r>
      <w:r w:rsidR="00B054E7">
        <w:rPr>
          <w:rFonts w:ascii="Times New Roman" w:hAnsi="Times New Roman"/>
          <w:sz w:val="24"/>
          <w:szCs w:val="24"/>
        </w:rPr>
        <w:t xml:space="preserve"> – SC, </w:t>
      </w:r>
      <w:r w:rsidR="009F4227">
        <w:rPr>
          <w:rFonts w:ascii="Times New Roman" w:hAnsi="Times New Roman"/>
          <w:sz w:val="24"/>
          <w:szCs w:val="24"/>
        </w:rPr>
        <w:t>14</w:t>
      </w:r>
      <w:r w:rsidR="00B054E7">
        <w:rPr>
          <w:rFonts w:ascii="Times New Roman" w:hAnsi="Times New Roman"/>
          <w:sz w:val="24"/>
          <w:szCs w:val="24"/>
        </w:rPr>
        <w:t xml:space="preserve"> de </w:t>
      </w:r>
      <w:r w:rsidR="00AB61B3">
        <w:rPr>
          <w:rFonts w:ascii="Times New Roman" w:hAnsi="Times New Roman"/>
          <w:sz w:val="24"/>
          <w:szCs w:val="24"/>
        </w:rPr>
        <w:t>Junho</w:t>
      </w:r>
      <w:r w:rsidR="00B054E7">
        <w:rPr>
          <w:rFonts w:ascii="Times New Roman" w:hAnsi="Times New Roman"/>
          <w:sz w:val="24"/>
          <w:szCs w:val="24"/>
        </w:rPr>
        <w:t xml:space="preserve"> de 20</w:t>
      </w:r>
      <w:r>
        <w:rPr>
          <w:rFonts w:ascii="Times New Roman" w:hAnsi="Times New Roman"/>
          <w:sz w:val="24"/>
          <w:szCs w:val="24"/>
        </w:rPr>
        <w:t>23</w:t>
      </w:r>
      <w:r w:rsidR="00B054E7">
        <w:rPr>
          <w:rFonts w:ascii="Times New Roman" w:hAnsi="Times New Roman"/>
          <w:sz w:val="24"/>
          <w:szCs w:val="24"/>
        </w:rPr>
        <w:t>.</w:t>
      </w:r>
    </w:p>
    <w:p w:rsidR="00B054E7" w:rsidRDefault="00B054E7" w:rsidP="00B054E7">
      <w:pPr>
        <w:spacing w:after="0" w:line="240" w:lineRule="auto"/>
        <w:ind w:firstLine="1620"/>
        <w:jc w:val="right"/>
        <w:rPr>
          <w:rFonts w:ascii="Times New Roman" w:hAnsi="Times New Roman"/>
          <w:sz w:val="24"/>
          <w:szCs w:val="24"/>
        </w:rPr>
      </w:pPr>
    </w:p>
    <w:p w:rsidR="00B054E7" w:rsidRDefault="00B054E7" w:rsidP="00B054E7">
      <w:pPr>
        <w:spacing w:after="0" w:line="240" w:lineRule="auto"/>
        <w:ind w:firstLine="1620"/>
        <w:jc w:val="right"/>
        <w:rPr>
          <w:rFonts w:ascii="Times New Roman" w:hAnsi="Times New Roman"/>
          <w:sz w:val="24"/>
          <w:szCs w:val="24"/>
        </w:rPr>
      </w:pPr>
    </w:p>
    <w:p w:rsidR="00B054E7" w:rsidRPr="009F4227" w:rsidRDefault="00B054E7" w:rsidP="00B054E7">
      <w:pPr>
        <w:spacing w:after="0" w:line="240" w:lineRule="auto"/>
        <w:ind w:firstLine="1620"/>
        <w:jc w:val="right"/>
        <w:rPr>
          <w:rFonts w:ascii="Times New Roman" w:hAnsi="Times New Roman"/>
          <w:sz w:val="24"/>
          <w:szCs w:val="24"/>
        </w:rPr>
      </w:pPr>
    </w:p>
    <w:p w:rsidR="00B054E7" w:rsidRPr="009F4227" w:rsidRDefault="00B054E7" w:rsidP="00B054E7">
      <w:pPr>
        <w:spacing w:after="0" w:line="240" w:lineRule="auto"/>
        <w:ind w:firstLine="1620"/>
        <w:jc w:val="right"/>
        <w:rPr>
          <w:rFonts w:ascii="Times New Roman" w:hAnsi="Times New Roman"/>
          <w:sz w:val="24"/>
          <w:szCs w:val="24"/>
        </w:rPr>
      </w:pPr>
    </w:p>
    <w:p w:rsidR="00780DDE" w:rsidRPr="009F4227" w:rsidRDefault="00F42DB0" w:rsidP="00B054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4227">
        <w:rPr>
          <w:rFonts w:ascii="Times New Roman" w:hAnsi="Times New Roman"/>
          <w:sz w:val="24"/>
          <w:szCs w:val="24"/>
        </w:rPr>
        <w:t>VOLCIR CANUTO</w:t>
      </w:r>
    </w:p>
    <w:p w:rsidR="00780DDE" w:rsidRPr="009F4227" w:rsidRDefault="00780DDE" w:rsidP="00B054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4227">
        <w:rPr>
          <w:rFonts w:ascii="Times New Roman" w:hAnsi="Times New Roman"/>
          <w:sz w:val="24"/>
          <w:szCs w:val="24"/>
        </w:rPr>
        <w:t xml:space="preserve">Prefeito Municipal </w:t>
      </w:r>
    </w:p>
    <w:p w:rsidR="00C06DB6" w:rsidRPr="009F4227" w:rsidRDefault="00C06DB6" w:rsidP="00B054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6DB6" w:rsidRPr="009F4227" w:rsidRDefault="00C06DB6" w:rsidP="00B054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6DB6" w:rsidRPr="009F4227" w:rsidRDefault="00C06DB6" w:rsidP="00C06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DB6" w:rsidRPr="009F4227" w:rsidRDefault="00C06DB6" w:rsidP="00C06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DB6" w:rsidRPr="009F4227" w:rsidRDefault="00F42DB0" w:rsidP="00C06D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4227">
        <w:rPr>
          <w:rFonts w:ascii="Times New Roman" w:hAnsi="Times New Roman"/>
          <w:sz w:val="24"/>
          <w:szCs w:val="24"/>
        </w:rPr>
        <w:t>ELAINE NOVACKI DOS SANTOS</w:t>
      </w:r>
    </w:p>
    <w:p w:rsidR="00C06DB6" w:rsidRPr="009F4227" w:rsidRDefault="00F42DB0" w:rsidP="00C06D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4227">
        <w:rPr>
          <w:rFonts w:ascii="Times New Roman" w:hAnsi="Times New Roman"/>
          <w:sz w:val="24"/>
          <w:szCs w:val="24"/>
        </w:rPr>
        <w:t>Secretária de Administração</w:t>
      </w:r>
      <w:r w:rsidR="00ED27D6">
        <w:rPr>
          <w:rFonts w:ascii="Times New Roman" w:hAnsi="Times New Roman"/>
          <w:sz w:val="24"/>
          <w:szCs w:val="24"/>
        </w:rPr>
        <w:t>, Planejamento e Fazenda.</w:t>
      </w:r>
      <w:bookmarkStart w:id="0" w:name="_GoBack"/>
      <w:bookmarkEnd w:id="0"/>
    </w:p>
    <w:p w:rsidR="003144A2" w:rsidRPr="009F4227" w:rsidRDefault="003144A2" w:rsidP="00B05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CF" w:rsidRPr="009F4227" w:rsidRDefault="005D43CF" w:rsidP="00B05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CF" w:rsidRPr="009F4227" w:rsidRDefault="005D43CF" w:rsidP="00B05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CF" w:rsidRPr="009F4227" w:rsidRDefault="005D43CF" w:rsidP="00B05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4227" w:rsidRPr="009F4227" w:rsidRDefault="009F4227" w:rsidP="009F4227">
      <w:pPr>
        <w:jc w:val="both"/>
        <w:rPr>
          <w:rFonts w:ascii="Times New Roman" w:hAnsi="Times New Roman"/>
          <w:sz w:val="20"/>
          <w:szCs w:val="20"/>
        </w:rPr>
      </w:pPr>
      <w:r w:rsidRPr="009F4227">
        <w:rPr>
          <w:rFonts w:ascii="Times New Roman" w:hAnsi="Times New Roman"/>
          <w:sz w:val="20"/>
          <w:szCs w:val="20"/>
        </w:rPr>
        <w:t>REGISTRADO E PUBLICADO DOM E SITE MUNICIPIO</w:t>
      </w:r>
      <w:r>
        <w:rPr>
          <w:rFonts w:ascii="Times New Roman" w:hAnsi="Times New Roman"/>
          <w:sz w:val="20"/>
          <w:szCs w:val="20"/>
        </w:rPr>
        <w:t>.</w:t>
      </w:r>
    </w:p>
    <w:p w:rsidR="005D43CF" w:rsidRPr="009F4227" w:rsidRDefault="005D43CF" w:rsidP="00B05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CF" w:rsidRPr="009F4227" w:rsidRDefault="005D43CF" w:rsidP="00B05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CF" w:rsidRDefault="005D43CF" w:rsidP="00B05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CF" w:rsidRDefault="005D43CF" w:rsidP="00B05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A02" w:rsidRPr="00C26759" w:rsidRDefault="00631A02" w:rsidP="00B054E7">
      <w:pPr>
        <w:spacing w:after="0" w:line="240" w:lineRule="auto"/>
        <w:rPr>
          <w:rFonts w:ascii="Times New Roman" w:hAnsi="Times New Roman"/>
        </w:rPr>
      </w:pPr>
    </w:p>
    <w:p w:rsidR="00631A02" w:rsidRDefault="00631A02" w:rsidP="00B054E7">
      <w:pPr>
        <w:spacing w:after="0" w:line="240" w:lineRule="auto"/>
      </w:pPr>
    </w:p>
    <w:p w:rsidR="00631A02" w:rsidRDefault="00631A02" w:rsidP="00B054E7">
      <w:pPr>
        <w:spacing w:after="0" w:line="240" w:lineRule="auto"/>
      </w:pPr>
    </w:p>
    <w:p w:rsidR="005D43CF" w:rsidRPr="00B054E7" w:rsidRDefault="005D43CF" w:rsidP="00B05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D43CF" w:rsidRPr="00B054E7" w:rsidSect="00737AA1">
      <w:pgSz w:w="11900" w:h="16840" w:code="9"/>
      <w:pgMar w:top="1985" w:right="1134" w:bottom="1134" w:left="1701" w:header="709" w:footer="709" w:gutter="0"/>
      <w:paperSrc w:first="264" w:other="2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D6" w:rsidRDefault="00ED27D6" w:rsidP="00243EEB">
      <w:r>
        <w:separator/>
      </w:r>
    </w:p>
  </w:endnote>
  <w:endnote w:type="continuationSeparator" w:id="0">
    <w:p w:rsidR="00ED27D6" w:rsidRDefault="00ED27D6" w:rsidP="0024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D6" w:rsidRDefault="00ED27D6" w:rsidP="00243EEB">
      <w:r>
        <w:separator/>
      </w:r>
    </w:p>
  </w:footnote>
  <w:footnote w:type="continuationSeparator" w:id="0">
    <w:p w:rsidR="00ED27D6" w:rsidRDefault="00ED27D6" w:rsidP="00243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7571"/>
    <w:multiLevelType w:val="hybridMultilevel"/>
    <w:tmpl w:val="95DC9104"/>
    <w:lvl w:ilvl="0" w:tplc="04090017">
      <w:start w:val="1"/>
      <w:numFmt w:val="lowerLetter"/>
      <w:lvlText w:val="%1)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55C3E"/>
    <w:multiLevelType w:val="hybridMultilevel"/>
    <w:tmpl w:val="04F0E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D5D31"/>
    <w:multiLevelType w:val="hybridMultilevel"/>
    <w:tmpl w:val="E910BEB4"/>
    <w:lvl w:ilvl="0" w:tplc="EF08CB4A">
      <w:start w:val="10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11930"/>
    <w:multiLevelType w:val="hybridMultilevel"/>
    <w:tmpl w:val="5A30589A"/>
    <w:lvl w:ilvl="0" w:tplc="272419E2">
      <w:start w:val="1"/>
      <w:numFmt w:val="lowerLetter"/>
      <w:lvlText w:val="%1)"/>
      <w:lvlJc w:val="left"/>
      <w:pPr>
        <w:ind w:left="2096" w:hanging="124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3A6068"/>
    <w:multiLevelType w:val="hybridMultilevel"/>
    <w:tmpl w:val="B5309F5C"/>
    <w:lvl w:ilvl="0" w:tplc="CA6C412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C40CA"/>
    <w:multiLevelType w:val="hybridMultilevel"/>
    <w:tmpl w:val="82509908"/>
    <w:lvl w:ilvl="0" w:tplc="EF08CB4A">
      <w:start w:val="10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C1100"/>
    <w:multiLevelType w:val="hybridMultilevel"/>
    <w:tmpl w:val="AE8CA750"/>
    <w:lvl w:ilvl="0" w:tplc="040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46D06CB1"/>
    <w:multiLevelType w:val="hybridMultilevel"/>
    <w:tmpl w:val="2C8EBFB8"/>
    <w:lvl w:ilvl="0" w:tplc="04090017">
      <w:start w:val="1"/>
      <w:numFmt w:val="lowerLetter"/>
      <w:lvlText w:val="%1)"/>
      <w:lvlJc w:val="left"/>
      <w:pPr>
        <w:ind w:left="981" w:hanging="360"/>
      </w:p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8">
    <w:nsid w:val="5B5F0D44"/>
    <w:multiLevelType w:val="hybridMultilevel"/>
    <w:tmpl w:val="F700840E"/>
    <w:lvl w:ilvl="0" w:tplc="E3F4C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469F7"/>
    <w:multiLevelType w:val="hybridMultilevel"/>
    <w:tmpl w:val="12C20D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E36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44A2C9A"/>
    <w:multiLevelType w:val="hybridMultilevel"/>
    <w:tmpl w:val="DACECC88"/>
    <w:lvl w:ilvl="0" w:tplc="09F438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94C78"/>
    <w:multiLevelType w:val="hybridMultilevel"/>
    <w:tmpl w:val="382685BC"/>
    <w:lvl w:ilvl="0" w:tplc="1C2C2E9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079122C"/>
    <w:multiLevelType w:val="hybridMultilevel"/>
    <w:tmpl w:val="A2E47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91D89"/>
    <w:multiLevelType w:val="hybridMultilevel"/>
    <w:tmpl w:val="75A0EF30"/>
    <w:lvl w:ilvl="0" w:tplc="BC30F340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0"/>
  </w:num>
  <w:num w:numId="5">
    <w:abstractNumId w:val="4"/>
  </w:num>
  <w:num w:numId="6">
    <w:abstractNumId w:val="1"/>
  </w:num>
  <w:num w:numId="7">
    <w:abstractNumId w:val="13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C8"/>
    <w:rsid w:val="00024CA4"/>
    <w:rsid w:val="0005455E"/>
    <w:rsid w:val="000672DA"/>
    <w:rsid w:val="00081836"/>
    <w:rsid w:val="000C4E40"/>
    <w:rsid w:val="000D612E"/>
    <w:rsid w:val="00120853"/>
    <w:rsid w:val="00127924"/>
    <w:rsid w:val="001C607E"/>
    <w:rsid w:val="002152EF"/>
    <w:rsid w:val="00243EEB"/>
    <w:rsid w:val="00272E0A"/>
    <w:rsid w:val="002733A8"/>
    <w:rsid w:val="0030678E"/>
    <w:rsid w:val="003144A2"/>
    <w:rsid w:val="0034652B"/>
    <w:rsid w:val="0036084F"/>
    <w:rsid w:val="00360D5C"/>
    <w:rsid w:val="00363038"/>
    <w:rsid w:val="00391FC8"/>
    <w:rsid w:val="003C4038"/>
    <w:rsid w:val="003E40C7"/>
    <w:rsid w:val="004029F8"/>
    <w:rsid w:val="00405312"/>
    <w:rsid w:val="00424229"/>
    <w:rsid w:val="00430FEA"/>
    <w:rsid w:val="004317E3"/>
    <w:rsid w:val="004319BE"/>
    <w:rsid w:val="00467837"/>
    <w:rsid w:val="00502B64"/>
    <w:rsid w:val="00522592"/>
    <w:rsid w:val="00526A97"/>
    <w:rsid w:val="00591488"/>
    <w:rsid w:val="00595D9E"/>
    <w:rsid w:val="005D43CF"/>
    <w:rsid w:val="005D571D"/>
    <w:rsid w:val="00607909"/>
    <w:rsid w:val="00631A02"/>
    <w:rsid w:val="00660022"/>
    <w:rsid w:val="00711AC8"/>
    <w:rsid w:val="00737AA1"/>
    <w:rsid w:val="007567EA"/>
    <w:rsid w:val="00773BA0"/>
    <w:rsid w:val="00780DDE"/>
    <w:rsid w:val="00782855"/>
    <w:rsid w:val="00786AFC"/>
    <w:rsid w:val="007E08EA"/>
    <w:rsid w:val="007E4E8B"/>
    <w:rsid w:val="00843337"/>
    <w:rsid w:val="00845AD9"/>
    <w:rsid w:val="008708CF"/>
    <w:rsid w:val="00885C5F"/>
    <w:rsid w:val="008A11B9"/>
    <w:rsid w:val="008A21D8"/>
    <w:rsid w:val="008A55C3"/>
    <w:rsid w:val="008D7620"/>
    <w:rsid w:val="008F7DC2"/>
    <w:rsid w:val="009410F3"/>
    <w:rsid w:val="00955323"/>
    <w:rsid w:val="00976CF2"/>
    <w:rsid w:val="009B530C"/>
    <w:rsid w:val="009F4227"/>
    <w:rsid w:val="009F4679"/>
    <w:rsid w:val="00A12800"/>
    <w:rsid w:val="00A352E3"/>
    <w:rsid w:val="00A3773E"/>
    <w:rsid w:val="00A40800"/>
    <w:rsid w:val="00A54AA4"/>
    <w:rsid w:val="00A638F0"/>
    <w:rsid w:val="00A803CC"/>
    <w:rsid w:val="00AB5568"/>
    <w:rsid w:val="00AB61B3"/>
    <w:rsid w:val="00AC510E"/>
    <w:rsid w:val="00B054E7"/>
    <w:rsid w:val="00B211F5"/>
    <w:rsid w:val="00B37D78"/>
    <w:rsid w:val="00B60281"/>
    <w:rsid w:val="00B66584"/>
    <w:rsid w:val="00B66B02"/>
    <w:rsid w:val="00C06DB6"/>
    <w:rsid w:val="00C26759"/>
    <w:rsid w:val="00C407B2"/>
    <w:rsid w:val="00C7189C"/>
    <w:rsid w:val="00C9435B"/>
    <w:rsid w:val="00CF156F"/>
    <w:rsid w:val="00CF7EC1"/>
    <w:rsid w:val="00D5040C"/>
    <w:rsid w:val="00D5549D"/>
    <w:rsid w:val="00D627D3"/>
    <w:rsid w:val="00D669ED"/>
    <w:rsid w:val="00D71455"/>
    <w:rsid w:val="00D93EC3"/>
    <w:rsid w:val="00D95FE8"/>
    <w:rsid w:val="00DA6EFD"/>
    <w:rsid w:val="00DE5960"/>
    <w:rsid w:val="00DE6890"/>
    <w:rsid w:val="00DF44DF"/>
    <w:rsid w:val="00E16E57"/>
    <w:rsid w:val="00E35840"/>
    <w:rsid w:val="00E772D0"/>
    <w:rsid w:val="00E810AA"/>
    <w:rsid w:val="00E84B07"/>
    <w:rsid w:val="00E84F77"/>
    <w:rsid w:val="00EA4443"/>
    <w:rsid w:val="00EC02D9"/>
    <w:rsid w:val="00ED27D6"/>
    <w:rsid w:val="00F1264A"/>
    <w:rsid w:val="00F40E43"/>
    <w:rsid w:val="00F42DB0"/>
    <w:rsid w:val="00F72B16"/>
    <w:rsid w:val="00F875B6"/>
    <w:rsid w:val="00FA6D0E"/>
    <w:rsid w:val="00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93EC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A6D0E"/>
    <w:pPr>
      <w:keepNext/>
      <w:keepLines/>
      <w:spacing w:before="240" w:after="0" w:line="240" w:lineRule="auto"/>
      <w:contextualSpacing/>
      <w:jc w:val="both"/>
      <w:outlineLvl w:val="0"/>
    </w:pPr>
    <w:rPr>
      <w:rFonts w:eastAsia="MS Gothic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780DDE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2085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rsid w:val="00845A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43EE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3EEB"/>
  </w:style>
  <w:style w:type="paragraph" w:styleId="Rodap">
    <w:name w:val="footer"/>
    <w:basedOn w:val="Normal"/>
    <w:link w:val="RodapChar"/>
    <w:uiPriority w:val="99"/>
    <w:unhideWhenUsed/>
    <w:rsid w:val="00243EE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43EEB"/>
  </w:style>
  <w:style w:type="paragraph" w:styleId="Textodebalo">
    <w:name w:val="Balloon Text"/>
    <w:basedOn w:val="Normal"/>
    <w:link w:val="TextodebaloChar"/>
    <w:uiPriority w:val="99"/>
    <w:semiHidden/>
    <w:unhideWhenUsed/>
    <w:rsid w:val="00243EEB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43EEB"/>
    <w:rPr>
      <w:rFonts w:ascii="Lucida Grande" w:hAnsi="Lucida Grande" w:cs="Lucida Grande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D93EC3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D93EC3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pt-BR"/>
    </w:rPr>
  </w:style>
  <w:style w:type="paragraph" w:styleId="Corpodetexto">
    <w:name w:val="Body Text"/>
    <w:basedOn w:val="Normal"/>
    <w:link w:val="CorpodetextoChar"/>
    <w:rsid w:val="00660022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link w:val="Corpodetexto"/>
    <w:rsid w:val="00660022"/>
    <w:rPr>
      <w:rFonts w:ascii="Arial" w:eastAsia="Times New Roman" w:hAnsi="Arial" w:cs="Times New Roman"/>
      <w:szCs w:val="20"/>
      <w:lang w:eastAsia="pt-BR"/>
    </w:rPr>
  </w:style>
  <w:style w:type="character" w:customStyle="1" w:styleId="ListaColorida-nfase1Char">
    <w:name w:val="Lista Colorida - Ênfase 1 Char"/>
    <w:link w:val="ListaColorida-nfase11"/>
    <w:uiPriority w:val="34"/>
    <w:locked/>
    <w:rsid w:val="004029F8"/>
    <w:rPr>
      <w:rFonts w:ascii="Calibri" w:eastAsia="Times New Roman" w:hAnsi="Calibri" w:cs="Times New Roman"/>
      <w:sz w:val="22"/>
      <w:szCs w:val="22"/>
      <w:lang w:eastAsia="pt-BR"/>
    </w:rPr>
  </w:style>
  <w:style w:type="character" w:customStyle="1" w:styleId="Ttulo1Char">
    <w:name w:val="Título 1 Char"/>
    <w:link w:val="Ttulo1"/>
    <w:uiPriority w:val="9"/>
    <w:rsid w:val="00FA6D0E"/>
    <w:rPr>
      <w:rFonts w:ascii="Calibri" w:eastAsia="MS Gothic" w:hAnsi="Calibri" w:cs="Times New Roman"/>
      <w:b/>
      <w:bCs/>
      <w:color w:val="365F91"/>
      <w:sz w:val="22"/>
      <w:szCs w:val="28"/>
    </w:rPr>
  </w:style>
  <w:style w:type="table" w:customStyle="1" w:styleId="TtulodoLivro1">
    <w:name w:val="Título do Livro1"/>
    <w:basedOn w:val="Tabelanormal"/>
    <w:uiPriority w:val="69"/>
    <w:qFormat/>
    <w:rsid w:val="00FA6D0E"/>
    <w:rPr>
      <w:rFonts w:eastAsia="Cambr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SemEspaamento1">
    <w:name w:val="Sem Espaçamento1"/>
    <w:uiPriority w:val="1"/>
    <w:qFormat/>
    <w:rsid w:val="00A40800"/>
    <w:rPr>
      <w:rFonts w:ascii="Calibri" w:eastAsia="Times New Roman" w:hAnsi="Calibri"/>
      <w:sz w:val="22"/>
      <w:szCs w:val="22"/>
    </w:rPr>
  </w:style>
  <w:style w:type="table" w:styleId="GradeMdia3-nfase2">
    <w:name w:val="Medium Grid 3 Accent 2"/>
    <w:basedOn w:val="Tabelanormal"/>
    <w:uiPriority w:val="60"/>
    <w:rsid w:val="00D95FE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mentoClaro1">
    <w:name w:val="Sombreamento Claro1"/>
    <w:basedOn w:val="Tabelanormal"/>
    <w:uiPriority w:val="60"/>
    <w:rsid w:val="00D95FE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itaoIntensa1">
    <w:name w:val="Citação Intensa1"/>
    <w:basedOn w:val="Tabelanormal"/>
    <w:uiPriority w:val="60"/>
    <w:qFormat/>
    <w:rsid w:val="00D95FE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61"/>
    <w:rsid w:val="00D95FE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ombreamentoColorido-nfase6">
    <w:name w:val="Colorful Shading Accent 6"/>
    <w:basedOn w:val="Tabelanormal"/>
    <w:uiPriority w:val="62"/>
    <w:rsid w:val="00D95FE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urier" w:eastAsia="System" w:hAnsi="Courier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ourier" w:eastAsia="System" w:hAnsi="Courier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ourier" w:eastAsia="System" w:hAnsi="Courier" w:cs="Times New Roman"/>
        <w:b/>
        <w:bCs/>
      </w:rPr>
    </w:tblStylePr>
    <w:tblStylePr w:type="lastCol">
      <w:rPr>
        <w:rFonts w:ascii="Courier" w:eastAsia="System" w:hAnsi="Courier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staMdia11">
    <w:name w:val="Lista Média 11"/>
    <w:basedOn w:val="Tabelanormal"/>
    <w:uiPriority w:val="65"/>
    <w:rsid w:val="00D95FE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ourier" w:eastAsia="System" w:hAnsi="Courier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GradeMdia31">
    <w:name w:val="Grade Média 31"/>
    <w:basedOn w:val="Tabelanormal"/>
    <w:uiPriority w:val="69"/>
    <w:rsid w:val="00D95FE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ListaEscura-nfase6">
    <w:name w:val="Dark List Accent 6"/>
    <w:basedOn w:val="Tabelanormal"/>
    <w:uiPriority w:val="61"/>
    <w:rsid w:val="00D95FE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Ttulo2Char">
    <w:name w:val="Título 2 Char"/>
    <w:link w:val="Ttulo2"/>
    <w:uiPriority w:val="9"/>
    <w:rsid w:val="00780DDE"/>
    <w:rPr>
      <w:rFonts w:ascii="Calibri" w:eastAsia="MS Gothic" w:hAnsi="Calibri" w:cs="Times New Roman"/>
      <w:b/>
      <w:bCs/>
      <w:color w:val="4F81BD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80DD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780DDE"/>
    <w:rPr>
      <w:rFonts w:ascii="Calibri" w:eastAsia="Times New Roman" w:hAnsi="Calibri" w:cs="Times New Roman"/>
      <w:sz w:val="22"/>
      <w:szCs w:val="22"/>
      <w:lang w:eastAsia="pt-BR"/>
    </w:rPr>
  </w:style>
  <w:style w:type="paragraph" w:styleId="NormalWeb">
    <w:name w:val="Normal (Web)"/>
    <w:basedOn w:val="Normal"/>
    <w:rsid w:val="00780D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4Char">
    <w:name w:val="Título 4 Char"/>
    <w:link w:val="Ttulo4"/>
    <w:semiHidden/>
    <w:rsid w:val="00120853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567E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7567EA"/>
    <w:rPr>
      <w:rFonts w:ascii="Calibri" w:eastAsia="Times New Roman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93EC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A6D0E"/>
    <w:pPr>
      <w:keepNext/>
      <w:keepLines/>
      <w:spacing w:before="240" w:after="0" w:line="240" w:lineRule="auto"/>
      <w:contextualSpacing/>
      <w:jc w:val="both"/>
      <w:outlineLvl w:val="0"/>
    </w:pPr>
    <w:rPr>
      <w:rFonts w:eastAsia="MS Gothic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780DDE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2085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rsid w:val="00845A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43EE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3EEB"/>
  </w:style>
  <w:style w:type="paragraph" w:styleId="Rodap">
    <w:name w:val="footer"/>
    <w:basedOn w:val="Normal"/>
    <w:link w:val="RodapChar"/>
    <w:uiPriority w:val="99"/>
    <w:unhideWhenUsed/>
    <w:rsid w:val="00243EE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43EEB"/>
  </w:style>
  <w:style w:type="paragraph" w:styleId="Textodebalo">
    <w:name w:val="Balloon Text"/>
    <w:basedOn w:val="Normal"/>
    <w:link w:val="TextodebaloChar"/>
    <w:uiPriority w:val="99"/>
    <w:semiHidden/>
    <w:unhideWhenUsed/>
    <w:rsid w:val="00243EEB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43EEB"/>
    <w:rPr>
      <w:rFonts w:ascii="Lucida Grande" w:hAnsi="Lucida Grande" w:cs="Lucida Grande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D93EC3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D93EC3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pt-BR"/>
    </w:rPr>
  </w:style>
  <w:style w:type="paragraph" w:styleId="Corpodetexto">
    <w:name w:val="Body Text"/>
    <w:basedOn w:val="Normal"/>
    <w:link w:val="CorpodetextoChar"/>
    <w:rsid w:val="00660022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link w:val="Corpodetexto"/>
    <w:rsid w:val="00660022"/>
    <w:rPr>
      <w:rFonts w:ascii="Arial" w:eastAsia="Times New Roman" w:hAnsi="Arial" w:cs="Times New Roman"/>
      <w:szCs w:val="20"/>
      <w:lang w:eastAsia="pt-BR"/>
    </w:rPr>
  </w:style>
  <w:style w:type="character" w:customStyle="1" w:styleId="ListaColorida-nfase1Char">
    <w:name w:val="Lista Colorida - Ênfase 1 Char"/>
    <w:link w:val="ListaColorida-nfase11"/>
    <w:uiPriority w:val="34"/>
    <w:locked/>
    <w:rsid w:val="004029F8"/>
    <w:rPr>
      <w:rFonts w:ascii="Calibri" w:eastAsia="Times New Roman" w:hAnsi="Calibri" w:cs="Times New Roman"/>
      <w:sz w:val="22"/>
      <w:szCs w:val="22"/>
      <w:lang w:eastAsia="pt-BR"/>
    </w:rPr>
  </w:style>
  <w:style w:type="character" w:customStyle="1" w:styleId="Ttulo1Char">
    <w:name w:val="Título 1 Char"/>
    <w:link w:val="Ttulo1"/>
    <w:uiPriority w:val="9"/>
    <w:rsid w:val="00FA6D0E"/>
    <w:rPr>
      <w:rFonts w:ascii="Calibri" w:eastAsia="MS Gothic" w:hAnsi="Calibri" w:cs="Times New Roman"/>
      <w:b/>
      <w:bCs/>
      <w:color w:val="365F91"/>
      <w:sz w:val="22"/>
      <w:szCs w:val="28"/>
    </w:rPr>
  </w:style>
  <w:style w:type="table" w:customStyle="1" w:styleId="TtulodoLivro1">
    <w:name w:val="Título do Livro1"/>
    <w:basedOn w:val="Tabelanormal"/>
    <w:uiPriority w:val="69"/>
    <w:qFormat/>
    <w:rsid w:val="00FA6D0E"/>
    <w:rPr>
      <w:rFonts w:eastAsia="Cambr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SemEspaamento1">
    <w:name w:val="Sem Espaçamento1"/>
    <w:uiPriority w:val="1"/>
    <w:qFormat/>
    <w:rsid w:val="00A40800"/>
    <w:rPr>
      <w:rFonts w:ascii="Calibri" w:eastAsia="Times New Roman" w:hAnsi="Calibri"/>
      <w:sz w:val="22"/>
      <w:szCs w:val="22"/>
    </w:rPr>
  </w:style>
  <w:style w:type="table" w:styleId="GradeMdia3-nfase2">
    <w:name w:val="Medium Grid 3 Accent 2"/>
    <w:basedOn w:val="Tabelanormal"/>
    <w:uiPriority w:val="60"/>
    <w:rsid w:val="00D95FE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mentoClaro1">
    <w:name w:val="Sombreamento Claro1"/>
    <w:basedOn w:val="Tabelanormal"/>
    <w:uiPriority w:val="60"/>
    <w:rsid w:val="00D95FE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itaoIntensa1">
    <w:name w:val="Citação Intensa1"/>
    <w:basedOn w:val="Tabelanormal"/>
    <w:uiPriority w:val="60"/>
    <w:qFormat/>
    <w:rsid w:val="00D95FE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61"/>
    <w:rsid w:val="00D95FE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ombreamentoColorido-nfase6">
    <w:name w:val="Colorful Shading Accent 6"/>
    <w:basedOn w:val="Tabelanormal"/>
    <w:uiPriority w:val="62"/>
    <w:rsid w:val="00D95FE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urier" w:eastAsia="System" w:hAnsi="Courier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ourier" w:eastAsia="System" w:hAnsi="Courier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ourier" w:eastAsia="System" w:hAnsi="Courier" w:cs="Times New Roman"/>
        <w:b/>
        <w:bCs/>
      </w:rPr>
    </w:tblStylePr>
    <w:tblStylePr w:type="lastCol">
      <w:rPr>
        <w:rFonts w:ascii="Courier" w:eastAsia="System" w:hAnsi="Courier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staMdia11">
    <w:name w:val="Lista Média 11"/>
    <w:basedOn w:val="Tabelanormal"/>
    <w:uiPriority w:val="65"/>
    <w:rsid w:val="00D95FE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ourier" w:eastAsia="System" w:hAnsi="Courier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GradeMdia31">
    <w:name w:val="Grade Média 31"/>
    <w:basedOn w:val="Tabelanormal"/>
    <w:uiPriority w:val="69"/>
    <w:rsid w:val="00D95FE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ListaEscura-nfase6">
    <w:name w:val="Dark List Accent 6"/>
    <w:basedOn w:val="Tabelanormal"/>
    <w:uiPriority w:val="61"/>
    <w:rsid w:val="00D95FE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Ttulo2Char">
    <w:name w:val="Título 2 Char"/>
    <w:link w:val="Ttulo2"/>
    <w:uiPriority w:val="9"/>
    <w:rsid w:val="00780DDE"/>
    <w:rPr>
      <w:rFonts w:ascii="Calibri" w:eastAsia="MS Gothic" w:hAnsi="Calibri" w:cs="Times New Roman"/>
      <w:b/>
      <w:bCs/>
      <w:color w:val="4F81BD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80DD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780DDE"/>
    <w:rPr>
      <w:rFonts w:ascii="Calibri" w:eastAsia="Times New Roman" w:hAnsi="Calibri" w:cs="Times New Roman"/>
      <w:sz w:val="22"/>
      <w:szCs w:val="22"/>
      <w:lang w:eastAsia="pt-BR"/>
    </w:rPr>
  </w:style>
  <w:style w:type="paragraph" w:styleId="NormalWeb">
    <w:name w:val="Normal (Web)"/>
    <w:basedOn w:val="Normal"/>
    <w:rsid w:val="00780D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4Char">
    <w:name w:val="Título 4 Char"/>
    <w:link w:val="Ttulo4"/>
    <w:semiHidden/>
    <w:rsid w:val="00120853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567E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7567EA"/>
    <w:rPr>
      <w:rFonts w:ascii="Calibri" w:eastAsia="Times New Roman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8B69C9-812C-4C80-806E-E68C25DF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914</Words>
  <Characters>4941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    PROJETO DE LEI Nº. ______________, DE XX DE XXX DE 20XX. </vt:lpstr>
      <vt:lpstr>CAPÍTULO III</vt:lpstr>
      <vt:lpstr>DA ESCOLHA DOS CONSELHEIROS</vt:lpstr>
    </vt:vector>
  </TitlesOfParts>
  <Company>OSMAR VICENTIN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osmar vicentin</dc:creator>
  <cp:lastModifiedBy>Terminal</cp:lastModifiedBy>
  <cp:revision>7</cp:revision>
  <cp:lastPrinted>2023-06-14T13:08:00Z</cp:lastPrinted>
  <dcterms:created xsi:type="dcterms:W3CDTF">2023-06-02T19:26:00Z</dcterms:created>
  <dcterms:modified xsi:type="dcterms:W3CDTF">2023-06-14T13:27:00Z</dcterms:modified>
</cp:coreProperties>
</file>