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F0" w:rsidRPr="00492AE9" w:rsidRDefault="00626DF0" w:rsidP="00626DF0">
      <w:pPr>
        <w:jc w:val="center"/>
        <w:rPr>
          <w:b/>
          <w:sz w:val="24"/>
          <w:szCs w:val="24"/>
        </w:rPr>
      </w:pPr>
      <w:r w:rsidRPr="00492AE9">
        <w:rPr>
          <w:b/>
          <w:sz w:val="24"/>
          <w:szCs w:val="24"/>
        </w:rPr>
        <w:t>PORTARIA Nº</w:t>
      </w:r>
      <w:r w:rsidR="00EC46F5">
        <w:rPr>
          <w:b/>
          <w:sz w:val="24"/>
          <w:szCs w:val="24"/>
        </w:rPr>
        <w:t>7</w:t>
      </w:r>
      <w:bookmarkStart w:id="0" w:name="_GoBack"/>
      <w:bookmarkEnd w:id="0"/>
      <w:r>
        <w:rPr>
          <w:b/>
          <w:sz w:val="24"/>
          <w:szCs w:val="24"/>
        </w:rPr>
        <w:t>8</w:t>
      </w:r>
      <w:r w:rsidRPr="00492AE9">
        <w:rPr>
          <w:b/>
          <w:sz w:val="24"/>
          <w:szCs w:val="24"/>
        </w:rPr>
        <w:t xml:space="preserve"> DE 15 DE MARÇO DE 2023.</w:t>
      </w:r>
    </w:p>
    <w:p w:rsidR="00626DF0" w:rsidRDefault="00626DF0" w:rsidP="00626DF0">
      <w:pPr>
        <w:jc w:val="center"/>
        <w:rPr>
          <w:sz w:val="24"/>
          <w:szCs w:val="24"/>
        </w:rPr>
      </w:pPr>
    </w:p>
    <w:p w:rsidR="00626DF0" w:rsidRDefault="00626DF0" w:rsidP="00626DF0">
      <w:pPr>
        <w:jc w:val="center"/>
        <w:rPr>
          <w:sz w:val="24"/>
          <w:szCs w:val="24"/>
        </w:rPr>
      </w:pPr>
    </w:p>
    <w:p w:rsidR="00626DF0" w:rsidRDefault="00626DF0" w:rsidP="00626DF0">
      <w:pPr>
        <w:ind w:left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DESIGNA ASSESSORA JURÍDICA DA PREFEITURA PARA SEM EXCLUSIVIDADE PRESTAR ASSESSORIA AO CMDCA EM TODO O PROCESSO DE ESCOLHA DO CONSELHO TUTELAR,</w:t>
      </w:r>
      <w:r w:rsidRPr="00205780">
        <w:rPr>
          <w:b/>
          <w:sz w:val="24"/>
          <w:szCs w:val="24"/>
        </w:rPr>
        <w:t xml:space="preserve"> E DÁ OUTRAS PROVIDÊNCIAS.</w:t>
      </w:r>
    </w:p>
    <w:p w:rsidR="00626DF0" w:rsidRDefault="00626DF0" w:rsidP="00626DF0">
      <w:pPr>
        <w:ind w:left="2127"/>
        <w:jc w:val="both"/>
        <w:rPr>
          <w:b/>
          <w:sz w:val="24"/>
          <w:szCs w:val="24"/>
        </w:rPr>
      </w:pPr>
    </w:p>
    <w:p w:rsidR="00626DF0" w:rsidRDefault="00626DF0" w:rsidP="00626DF0">
      <w:pPr>
        <w:ind w:left="2127"/>
        <w:jc w:val="both"/>
        <w:rPr>
          <w:b/>
          <w:sz w:val="24"/>
          <w:szCs w:val="24"/>
        </w:rPr>
      </w:pPr>
    </w:p>
    <w:p w:rsidR="00626DF0" w:rsidRDefault="00626DF0" w:rsidP="00626DF0">
      <w:pPr>
        <w:ind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VOLCIR CANUTO</w:t>
      </w:r>
      <w:r>
        <w:rPr>
          <w:sz w:val="24"/>
          <w:szCs w:val="24"/>
        </w:rPr>
        <w:t>, Prefeito do Município de Brunópolis-SC, no uso das atribuições de seu cargo, RESOLVE:</w:t>
      </w:r>
    </w:p>
    <w:p w:rsidR="00626DF0" w:rsidRDefault="00626DF0" w:rsidP="00626DF0">
      <w:pPr>
        <w:ind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Art.1º</w:t>
      </w:r>
      <w:r>
        <w:rPr>
          <w:sz w:val="24"/>
          <w:szCs w:val="24"/>
        </w:rPr>
        <w:t xml:space="preserve"> Designar a Dra. Raquel Da Costa Vieira Assessora Jurídica do Município de Brunópolis, para prestar sem exclusividade consultoria e assessoria ao Conselho Municipal dos Direitos da Criança e do Adolescente (CMDCA) no processo de escolha dos Conselheiros Tutelares do Município de Brunópolis-SC. </w:t>
      </w:r>
    </w:p>
    <w:p w:rsidR="00626DF0" w:rsidRDefault="00626DF0" w:rsidP="00626DF0">
      <w:pPr>
        <w:ind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Art.2º </w:t>
      </w:r>
      <w:r>
        <w:rPr>
          <w:sz w:val="24"/>
          <w:szCs w:val="24"/>
        </w:rPr>
        <w:t>Esta Portaria entra em vigor na data de sua publicação, revogando-se as disposições em contrário.</w:t>
      </w:r>
    </w:p>
    <w:p w:rsidR="00626DF0" w:rsidRDefault="00626DF0" w:rsidP="00626DF0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Brunópolis-SC, em 15 de março de 2023.</w:t>
      </w:r>
    </w:p>
    <w:p w:rsidR="00626DF0" w:rsidRDefault="00626DF0" w:rsidP="00626DF0">
      <w:pPr>
        <w:ind w:firstLine="2127"/>
        <w:jc w:val="both"/>
        <w:rPr>
          <w:sz w:val="24"/>
          <w:szCs w:val="24"/>
        </w:rPr>
      </w:pPr>
    </w:p>
    <w:p w:rsidR="00626DF0" w:rsidRPr="00492AE9" w:rsidRDefault="00626DF0" w:rsidP="00626DF0">
      <w:pPr>
        <w:ind w:firstLine="2127"/>
        <w:jc w:val="both"/>
        <w:rPr>
          <w:b/>
          <w:sz w:val="24"/>
          <w:szCs w:val="24"/>
        </w:rPr>
      </w:pPr>
      <w:r w:rsidRPr="00492AE9">
        <w:rPr>
          <w:b/>
          <w:sz w:val="24"/>
          <w:szCs w:val="24"/>
        </w:rPr>
        <w:t>VOLCIR CANUTO</w:t>
      </w:r>
    </w:p>
    <w:p w:rsidR="00626DF0" w:rsidRPr="00492AE9" w:rsidRDefault="00626DF0" w:rsidP="00626DF0">
      <w:pPr>
        <w:ind w:firstLine="2127"/>
        <w:jc w:val="both"/>
        <w:rPr>
          <w:b/>
          <w:sz w:val="24"/>
          <w:szCs w:val="24"/>
        </w:rPr>
      </w:pPr>
      <w:r w:rsidRPr="00492AE9">
        <w:rPr>
          <w:b/>
          <w:sz w:val="24"/>
          <w:szCs w:val="24"/>
        </w:rPr>
        <w:t>PREFEITO MUNICIPAL</w:t>
      </w:r>
    </w:p>
    <w:p w:rsidR="00626DF0" w:rsidRDefault="00626DF0" w:rsidP="00626DF0">
      <w:pPr>
        <w:ind w:firstLine="2127"/>
        <w:jc w:val="both"/>
        <w:rPr>
          <w:sz w:val="24"/>
          <w:szCs w:val="24"/>
        </w:rPr>
      </w:pPr>
    </w:p>
    <w:p w:rsidR="00626DF0" w:rsidRDefault="00626DF0" w:rsidP="00626DF0">
      <w:pPr>
        <w:ind w:firstLine="2127"/>
        <w:jc w:val="both"/>
        <w:rPr>
          <w:sz w:val="24"/>
          <w:szCs w:val="24"/>
        </w:rPr>
      </w:pPr>
    </w:p>
    <w:p w:rsidR="00626DF0" w:rsidRDefault="00626DF0" w:rsidP="00626DF0">
      <w:pPr>
        <w:ind w:firstLine="2127"/>
        <w:jc w:val="both"/>
        <w:rPr>
          <w:sz w:val="24"/>
          <w:szCs w:val="24"/>
        </w:rPr>
      </w:pPr>
    </w:p>
    <w:sectPr w:rsidR="00626DF0" w:rsidSect="00EC46F5">
      <w:pgSz w:w="11906" w:h="16838"/>
      <w:pgMar w:top="209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F0"/>
    <w:rsid w:val="00626DF0"/>
    <w:rsid w:val="00B5280C"/>
    <w:rsid w:val="00D44D60"/>
    <w:rsid w:val="00E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236A"/>
  <w15:chartTrackingRefBased/>
  <w15:docId w15:val="{F071D30B-4732-4041-9483-3173DB6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D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2023-03-22T11:33:00Z</cp:lastPrinted>
  <dcterms:created xsi:type="dcterms:W3CDTF">2023-03-15T18:13:00Z</dcterms:created>
  <dcterms:modified xsi:type="dcterms:W3CDTF">2023-03-22T11:33:00Z</dcterms:modified>
</cp:coreProperties>
</file>