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861EAF" w:rsidRDefault="0041129F" w:rsidP="003A0705">
      <w:pPr>
        <w:ind w:left="851"/>
        <w:jc w:val="center"/>
        <w:rPr>
          <w:rFonts w:ascii="Garamond" w:hAnsi="Garamond" w:cs="Times New Roman"/>
          <w:b/>
          <w:sz w:val="20"/>
          <w:szCs w:val="20"/>
          <w:u w:val="single"/>
        </w:rPr>
      </w:pPr>
      <w:bookmarkStart w:id="0" w:name="_GoBack"/>
      <w:bookmarkEnd w:id="0"/>
      <w:r w:rsidRPr="00861EAF">
        <w:rPr>
          <w:rFonts w:ascii="Garamond" w:hAnsi="Garamond" w:cs="Times New Roman"/>
          <w:b/>
          <w:sz w:val="20"/>
          <w:szCs w:val="20"/>
          <w:u w:val="single"/>
        </w:rPr>
        <w:t xml:space="preserve">DECRETO </w:t>
      </w:r>
      <w:r w:rsidR="00D675E5" w:rsidRPr="00861EAF">
        <w:rPr>
          <w:rFonts w:ascii="Garamond" w:hAnsi="Garamond" w:cs="Times New Roman"/>
          <w:b/>
          <w:sz w:val="20"/>
          <w:szCs w:val="20"/>
          <w:u w:val="single"/>
        </w:rPr>
        <w:t>Nº</w:t>
      </w:r>
      <w:r w:rsidR="009F541C" w:rsidRPr="00861EAF">
        <w:rPr>
          <w:rFonts w:ascii="Garamond" w:hAnsi="Garamond" w:cs="Times New Roman"/>
          <w:b/>
          <w:sz w:val="20"/>
          <w:szCs w:val="20"/>
          <w:u w:val="single"/>
        </w:rPr>
        <w:t xml:space="preserve"> </w:t>
      </w:r>
      <w:r w:rsidR="00861EAF">
        <w:rPr>
          <w:rFonts w:ascii="Garamond" w:hAnsi="Garamond" w:cs="Times New Roman"/>
          <w:b/>
          <w:sz w:val="20"/>
          <w:szCs w:val="20"/>
          <w:u w:val="single"/>
        </w:rPr>
        <w:t>88</w:t>
      </w:r>
      <w:r w:rsidR="008562C6" w:rsidRPr="00861EAF">
        <w:rPr>
          <w:rFonts w:ascii="Garamond" w:hAnsi="Garamond" w:cs="Times New Roman"/>
          <w:b/>
          <w:sz w:val="20"/>
          <w:szCs w:val="20"/>
          <w:u w:val="single"/>
        </w:rPr>
        <w:t>/201</w:t>
      </w:r>
      <w:r w:rsidR="00D76BA6" w:rsidRPr="00861EAF">
        <w:rPr>
          <w:rFonts w:ascii="Garamond" w:hAnsi="Garamond" w:cs="Times New Roman"/>
          <w:b/>
          <w:sz w:val="20"/>
          <w:szCs w:val="20"/>
          <w:u w:val="single"/>
        </w:rPr>
        <w:t>6</w:t>
      </w:r>
    </w:p>
    <w:p w:rsidR="0098590F" w:rsidRPr="00861EAF" w:rsidRDefault="00086F43" w:rsidP="00086F43">
      <w:pPr>
        <w:ind w:left="851"/>
        <w:jc w:val="center"/>
        <w:rPr>
          <w:rFonts w:ascii="Garamond" w:hAnsi="Garamond" w:cs="Times New Roman"/>
          <w:b/>
          <w:sz w:val="20"/>
          <w:szCs w:val="20"/>
        </w:rPr>
      </w:pPr>
      <w:r w:rsidRPr="00861EAF">
        <w:rPr>
          <w:rFonts w:ascii="Garamond" w:hAnsi="Garamond" w:cs="Times New Roman"/>
          <w:b/>
          <w:sz w:val="20"/>
          <w:szCs w:val="20"/>
        </w:rPr>
        <w:t>DECRETA FÉRIAS COLETIVAS</w:t>
      </w:r>
    </w:p>
    <w:p w:rsidR="005A698A" w:rsidRPr="00861EAF" w:rsidRDefault="00D76BA6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sz w:val="20"/>
          <w:u w:val="none"/>
        </w:rPr>
        <w:t>Nilson Stédile</w:t>
      </w:r>
      <w:r w:rsidR="0098590F" w:rsidRPr="00861EAF">
        <w:rPr>
          <w:rFonts w:ascii="Garamond" w:hAnsi="Garamond"/>
          <w:sz w:val="20"/>
          <w:u w:val="none"/>
        </w:rPr>
        <w:t xml:space="preserve">, </w:t>
      </w:r>
      <w:r w:rsidR="0098590F" w:rsidRPr="00861EAF">
        <w:rPr>
          <w:rFonts w:ascii="Garamond" w:hAnsi="Garamond"/>
          <w:b w:val="0"/>
          <w:sz w:val="20"/>
          <w:u w:val="none"/>
        </w:rPr>
        <w:t xml:space="preserve">Prefeito Municipal de </w:t>
      </w:r>
      <w:r w:rsidR="00344807" w:rsidRPr="00861EAF">
        <w:rPr>
          <w:rFonts w:ascii="Garamond" w:hAnsi="Garamond"/>
          <w:b w:val="0"/>
          <w:sz w:val="20"/>
          <w:u w:val="none"/>
        </w:rPr>
        <w:t>Brunópolis</w:t>
      </w:r>
      <w:r w:rsidRPr="00861EAF">
        <w:rPr>
          <w:rFonts w:ascii="Garamond" w:hAnsi="Garamond"/>
          <w:b w:val="0"/>
          <w:sz w:val="20"/>
          <w:u w:val="none"/>
        </w:rPr>
        <w:t xml:space="preserve"> em exercício</w:t>
      </w:r>
      <w:r w:rsidR="0098590F" w:rsidRPr="00861EAF">
        <w:rPr>
          <w:rFonts w:ascii="Garamond" w:hAnsi="Garamond"/>
          <w:b w:val="0"/>
          <w:sz w:val="20"/>
          <w:u w:val="none"/>
        </w:rPr>
        <w:t xml:space="preserve">, Estado de Santa Catarina, no uso de suas atribuições legais, conferidas pelo artigo </w:t>
      </w:r>
      <w:r w:rsidR="0041129F" w:rsidRPr="00861EAF">
        <w:rPr>
          <w:rFonts w:ascii="Garamond" w:hAnsi="Garamond"/>
          <w:b w:val="0"/>
          <w:sz w:val="20"/>
          <w:u w:val="none"/>
        </w:rPr>
        <w:t xml:space="preserve">100, inciso VIII, </w:t>
      </w:r>
      <w:r w:rsidR="0098590F" w:rsidRPr="00861EAF">
        <w:rPr>
          <w:rFonts w:ascii="Garamond" w:hAnsi="Garamond"/>
          <w:b w:val="0"/>
          <w:sz w:val="20"/>
          <w:u w:val="none"/>
        </w:rPr>
        <w:t xml:space="preserve">da Lei Orgânica do Município de </w:t>
      </w:r>
      <w:r w:rsidR="00344807" w:rsidRPr="00861EAF">
        <w:rPr>
          <w:rFonts w:ascii="Garamond" w:hAnsi="Garamond"/>
          <w:b w:val="0"/>
          <w:sz w:val="20"/>
          <w:u w:val="none"/>
        </w:rPr>
        <w:t>Brunópolis</w:t>
      </w:r>
      <w:r w:rsidR="005A698A" w:rsidRPr="00861EAF">
        <w:rPr>
          <w:rFonts w:ascii="Garamond" w:hAnsi="Garamond"/>
          <w:b w:val="0"/>
          <w:sz w:val="20"/>
          <w:u w:val="none"/>
        </w:rPr>
        <w:t>;</w:t>
      </w:r>
    </w:p>
    <w:p w:rsidR="00D76BA6" w:rsidRPr="00861EAF" w:rsidRDefault="00D76BA6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b w:val="0"/>
          <w:sz w:val="20"/>
          <w:u w:val="none"/>
        </w:rPr>
        <w:t>Considerando os festejos de final de natal e final de ano;</w:t>
      </w:r>
    </w:p>
    <w:p w:rsidR="00861EAF" w:rsidRPr="00861EAF" w:rsidRDefault="00D76BA6" w:rsidP="00861EAF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b w:val="0"/>
          <w:sz w:val="20"/>
          <w:u w:val="none"/>
        </w:rPr>
        <w:t>Considerando o dia comemorativo do aniversário do Município (29 de dezembro);</w:t>
      </w:r>
    </w:p>
    <w:p w:rsidR="005A698A" w:rsidRPr="00861EAF" w:rsidRDefault="005A698A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0"/>
          <w:u w:val="none"/>
        </w:rPr>
      </w:pPr>
    </w:p>
    <w:p w:rsidR="0098590F" w:rsidRPr="00861EAF" w:rsidRDefault="0098590F" w:rsidP="003A0705">
      <w:pPr>
        <w:pStyle w:val="Ttulo"/>
        <w:spacing w:line="276" w:lineRule="auto"/>
        <w:ind w:left="851"/>
        <w:rPr>
          <w:rFonts w:ascii="Garamond" w:hAnsi="Garamond"/>
          <w:sz w:val="20"/>
        </w:rPr>
      </w:pPr>
      <w:r w:rsidRPr="00861EAF">
        <w:rPr>
          <w:rFonts w:ascii="Garamond" w:hAnsi="Garamond"/>
          <w:sz w:val="20"/>
        </w:rPr>
        <w:t>RESOLVE</w:t>
      </w:r>
    </w:p>
    <w:p w:rsidR="00D675E5" w:rsidRPr="00861EAF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0"/>
        </w:rPr>
      </w:pPr>
    </w:p>
    <w:p w:rsidR="00D76BA6" w:rsidRPr="00861EAF" w:rsidRDefault="0098590F" w:rsidP="00086F43">
      <w:pPr>
        <w:pStyle w:val="Ttul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sz w:val="20"/>
          <w:u w:val="none"/>
        </w:rPr>
        <w:t xml:space="preserve">Art. 1º. </w:t>
      </w:r>
      <w:r w:rsidRPr="00861EAF">
        <w:rPr>
          <w:rFonts w:ascii="Garamond" w:hAnsi="Garamond"/>
          <w:b w:val="0"/>
          <w:sz w:val="20"/>
          <w:u w:val="none"/>
        </w:rPr>
        <w:t xml:space="preserve"> </w:t>
      </w:r>
      <w:r w:rsidR="00D76BA6" w:rsidRPr="00861EAF">
        <w:rPr>
          <w:rFonts w:ascii="Garamond" w:hAnsi="Garamond"/>
          <w:b w:val="0"/>
          <w:sz w:val="20"/>
          <w:u w:val="none"/>
        </w:rPr>
        <w:t>É estabelecido recesso entre os dias 21 de dezembro de 2016 e 1º de janeiro de 2017, inclusive, com ponto facultativo e suspensão do expediente e do atendimento ao público, nas repartições municipais, salvo os serviços e atividades essenciais e urgentes</w:t>
      </w:r>
      <w:r w:rsidR="00861EAF" w:rsidRPr="00861EAF">
        <w:rPr>
          <w:rFonts w:ascii="Garamond" w:hAnsi="Garamond"/>
          <w:b w:val="0"/>
          <w:sz w:val="20"/>
          <w:u w:val="none"/>
        </w:rPr>
        <w:t>.</w:t>
      </w:r>
    </w:p>
    <w:p w:rsidR="00D76BA6" w:rsidRPr="00861EAF" w:rsidRDefault="00D76BA6" w:rsidP="00086F43">
      <w:pPr>
        <w:pStyle w:val="Ttulo"/>
        <w:ind w:left="851"/>
        <w:jc w:val="both"/>
        <w:rPr>
          <w:rFonts w:ascii="Garamond" w:hAnsi="Garamond"/>
          <w:b w:val="0"/>
          <w:sz w:val="20"/>
          <w:u w:val="none"/>
        </w:rPr>
      </w:pPr>
    </w:p>
    <w:p w:rsidR="00086F43" w:rsidRPr="00861EAF" w:rsidRDefault="00D76BA6" w:rsidP="00086F43">
      <w:pPr>
        <w:pStyle w:val="Ttul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sz w:val="20"/>
          <w:u w:val="none"/>
        </w:rPr>
        <w:t>Art. 2º</w:t>
      </w:r>
      <w:r w:rsidRPr="00861EAF">
        <w:rPr>
          <w:rFonts w:ascii="Garamond" w:hAnsi="Garamond"/>
          <w:b w:val="0"/>
          <w:sz w:val="20"/>
          <w:u w:val="none"/>
        </w:rPr>
        <w:t xml:space="preserve">. </w:t>
      </w:r>
      <w:r w:rsidR="005A698A" w:rsidRPr="00861EAF">
        <w:rPr>
          <w:rFonts w:ascii="Garamond" w:hAnsi="Garamond"/>
          <w:b w:val="0"/>
          <w:sz w:val="20"/>
          <w:u w:val="none"/>
        </w:rPr>
        <w:t xml:space="preserve">Ficam </w:t>
      </w:r>
      <w:r w:rsidR="00086F43" w:rsidRPr="00861EAF">
        <w:rPr>
          <w:rFonts w:ascii="Garamond" w:hAnsi="Garamond"/>
          <w:b w:val="0"/>
          <w:sz w:val="20"/>
          <w:u w:val="none"/>
        </w:rPr>
        <w:t xml:space="preserve">concedidas férias coletivas aos servidores públicos municipais, suspendendo-se o expediente de trabalho dos órgãos da Administração do Município de Brunópolis, no período de </w:t>
      </w:r>
      <w:r w:rsidRPr="00861EAF">
        <w:rPr>
          <w:rFonts w:ascii="Garamond" w:hAnsi="Garamond"/>
          <w:b w:val="0"/>
          <w:sz w:val="20"/>
          <w:u w:val="none"/>
        </w:rPr>
        <w:t>0</w:t>
      </w:r>
      <w:r w:rsidR="00086F43" w:rsidRPr="00861EAF">
        <w:rPr>
          <w:rFonts w:ascii="Garamond" w:hAnsi="Garamond"/>
          <w:b w:val="0"/>
          <w:sz w:val="20"/>
          <w:u w:val="none"/>
        </w:rPr>
        <w:t xml:space="preserve">2 de </w:t>
      </w:r>
      <w:r w:rsidRPr="00861EAF">
        <w:rPr>
          <w:rFonts w:ascii="Garamond" w:hAnsi="Garamond"/>
          <w:b w:val="0"/>
          <w:sz w:val="20"/>
          <w:u w:val="none"/>
        </w:rPr>
        <w:t>janeiro d</w:t>
      </w:r>
      <w:r w:rsidR="00086F43" w:rsidRPr="00861EAF">
        <w:rPr>
          <w:rFonts w:ascii="Garamond" w:hAnsi="Garamond"/>
          <w:b w:val="0"/>
          <w:sz w:val="20"/>
          <w:u w:val="none"/>
        </w:rPr>
        <w:t>e 201</w:t>
      </w:r>
      <w:r w:rsidRPr="00861EAF">
        <w:rPr>
          <w:rFonts w:ascii="Garamond" w:hAnsi="Garamond"/>
          <w:b w:val="0"/>
          <w:sz w:val="20"/>
          <w:u w:val="none"/>
        </w:rPr>
        <w:t>7</w:t>
      </w:r>
      <w:r w:rsidR="00086F43" w:rsidRPr="00861EAF">
        <w:rPr>
          <w:rFonts w:ascii="Garamond" w:hAnsi="Garamond"/>
          <w:b w:val="0"/>
          <w:sz w:val="20"/>
          <w:u w:val="none"/>
        </w:rPr>
        <w:t xml:space="preserve"> a </w:t>
      </w:r>
      <w:r w:rsidRPr="00861EAF">
        <w:rPr>
          <w:rFonts w:ascii="Garamond" w:hAnsi="Garamond"/>
          <w:b w:val="0"/>
          <w:sz w:val="20"/>
          <w:u w:val="none"/>
        </w:rPr>
        <w:t>31</w:t>
      </w:r>
      <w:r w:rsidR="00086F43" w:rsidRPr="00861EAF">
        <w:rPr>
          <w:rFonts w:ascii="Garamond" w:hAnsi="Garamond"/>
          <w:b w:val="0"/>
          <w:sz w:val="20"/>
          <w:u w:val="none"/>
        </w:rPr>
        <w:t xml:space="preserve"> de janeiro de 201</w:t>
      </w:r>
      <w:r w:rsidRPr="00861EAF">
        <w:rPr>
          <w:rFonts w:ascii="Garamond" w:hAnsi="Garamond"/>
          <w:b w:val="0"/>
          <w:sz w:val="20"/>
          <w:u w:val="none"/>
        </w:rPr>
        <w:t>7</w:t>
      </w:r>
      <w:r w:rsidR="00086F43" w:rsidRPr="00861EAF">
        <w:rPr>
          <w:rFonts w:ascii="Garamond" w:hAnsi="Garamond"/>
          <w:b w:val="0"/>
          <w:sz w:val="20"/>
          <w:u w:val="none"/>
        </w:rPr>
        <w:t xml:space="preserve">, com exceção dos serviços essenciais que, pelas suas naturezas, não poderão sofrer alterações. </w:t>
      </w:r>
    </w:p>
    <w:p w:rsidR="00086F43" w:rsidRPr="00861EAF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b w:val="0"/>
          <w:sz w:val="20"/>
          <w:u w:val="none"/>
        </w:rPr>
        <w:t xml:space="preserve"> </w:t>
      </w:r>
    </w:p>
    <w:p w:rsidR="00086F43" w:rsidRPr="00861EAF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sz w:val="20"/>
          <w:u w:val="none"/>
        </w:rPr>
        <w:t xml:space="preserve">Art. </w:t>
      </w:r>
      <w:r w:rsidR="00D76BA6" w:rsidRPr="00861EAF">
        <w:rPr>
          <w:rFonts w:ascii="Garamond" w:hAnsi="Garamond"/>
          <w:sz w:val="20"/>
          <w:u w:val="none"/>
        </w:rPr>
        <w:t>3</w:t>
      </w:r>
      <w:r w:rsidRPr="00861EAF">
        <w:rPr>
          <w:rFonts w:ascii="Garamond" w:hAnsi="Garamond"/>
          <w:sz w:val="20"/>
          <w:u w:val="none"/>
        </w:rPr>
        <w:t>º.</w:t>
      </w:r>
      <w:r w:rsidRPr="00861EAF">
        <w:rPr>
          <w:rFonts w:ascii="Garamond" w:hAnsi="Garamond"/>
          <w:b w:val="0"/>
          <w:sz w:val="20"/>
          <w:u w:val="none"/>
        </w:rPr>
        <w:t xml:space="preserve"> Consideram-se, n</w:t>
      </w:r>
      <w:r w:rsidR="00861EAF" w:rsidRPr="00861EAF">
        <w:rPr>
          <w:rFonts w:ascii="Garamond" w:hAnsi="Garamond"/>
          <w:b w:val="0"/>
          <w:sz w:val="20"/>
          <w:u w:val="none"/>
        </w:rPr>
        <w:t xml:space="preserve">os </w:t>
      </w:r>
      <w:r w:rsidRPr="00861EAF">
        <w:rPr>
          <w:rFonts w:ascii="Garamond" w:hAnsi="Garamond"/>
          <w:b w:val="0"/>
          <w:sz w:val="20"/>
          <w:u w:val="none"/>
        </w:rPr>
        <w:t>período</w:t>
      </w:r>
      <w:r w:rsidR="00861EAF" w:rsidRPr="00861EAF">
        <w:rPr>
          <w:rFonts w:ascii="Garamond" w:hAnsi="Garamond"/>
          <w:b w:val="0"/>
          <w:sz w:val="20"/>
          <w:u w:val="none"/>
        </w:rPr>
        <w:t>s indicados nos artigos 1º e 2º</w:t>
      </w:r>
      <w:r w:rsidRPr="00861EAF">
        <w:rPr>
          <w:rFonts w:ascii="Garamond" w:hAnsi="Garamond"/>
          <w:b w:val="0"/>
          <w:sz w:val="20"/>
          <w:u w:val="none"/>
        </w:rPr>
        <w:t xml:space="preserve">, serviços essenciais os relacionados à saúde, à vigilância de bens públicos e às tarefas administrativas que tem prazos legais específicos de execução. </w:t>
      </w:r>
    </w:p>
    <w:p w:rsidR="00086F43" w:rsidRPr="00861EAF" w:rsidRDefault="00861EAF" w:rsidP="00086F43">
      <w:pPr>
        <w:pStyle w:val="Ttul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b w:val="0"/>
          <w:sz w:val="20"/>
          <w:u w:val="none"/>
        </w:rPr>
        <w:t>Parágrafo único</w:t>
      </w:r>
      <w:r w:rsidR="00086F43" w:rsidRPr="00861EAF">
        <w:rPr>
          <w:rFonts w:ascii="Garamond" w:hAnsi="Garamond"/>
          <w:b w:val="0"/>
          <w:sz w:val="20"/>
          <w:u w:val="none"/>
        </w:rPr>
        <w:t xml:space="preserve"> - O funcionamento dos serviços essenciais será disciplinado e organizado por cada órgão ou secretaria relativamente aos seus servidores e serviços, de forma a não sofrerem interrupção. </w:t>
      </w:r>
    </w:p>
    <w:p w:rsidR="00086F43" w:rsidRPr="00861EAF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b w:val="0"/>
          <w:sz w:val="20"/>
          <w:u w:val="none"/>
        </w:rPr>
        <w:t xml:space="preserve"> </w:t>
      </w:r>
    </w:p>
    <w:p w:rsidR="00086F43" w:rsidRPr="00861EAF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sz w:val="20"/>
          <w:u w:val="none"/>
        </w:rPr>
        <w:t xml:space="preserve">Art. </w:t>
      </w:r>
      <w:r w:rsidR="00D76BA6" w:rsidRPr="00861EAF">
        <w:rPr>
          <w:rFonts w:ascii="Garamond" w:hAnsi="Garamond"/>
          <w:sz w:val="20"/>
          <w:u w:val="none"/>
        </w:rPr>
        <w:t>4</w:t>
      </w:r>
      <w:r w:rsidRPr="00861EAF">
        <w:rPr>
          <w:rFonts w:ascii="Garamond" w:hAnsi="Garamond"/>
          <w:sz w:val="20"/>
          <w:u w:val="none"/>
        </w:rPr>
        <w:t>º</w:t>
      </w:r>
      <w:r w:rsidRPr="00861EAF">
        <w:rPr>
          <w:rFonts w:ascii="Garamond" w:hAnsi="Garamond"/>
          <w:b w:val="0"/>
          <w:sz w:val="20"/>
          <w:u w:val="none"/>
        </w:rPr>
        <w:t xml:space="preserve"> - Ficam suspensos todos os prazos para o exercício dos direitos dos munícipes bem como aqueles relacionados aos atos administrativos municipais, voltando a correr no dia </w:t>
      </w:r>
      <w:r w:rsidR="00D76BA6" w:rsidRPr="00861EAF">
        <w:rPr>
          <w:rFonts w:ascii="Garamond" w:hAnsi="Garamond"/>
          <w:b w:val="0"/>
          <w:sz w:val="20"/>
          <w:u w:val="none"/>
        </w:rPr>
        <w:t>1º</w:t>
      </w:r>
      <w:r w:rsidRPr="00861EAF">
        <w:rPr>
          <w:rFonts w:ascii="Garamond" w:hAnsi="Garamond"/>
          <w:b w:val="0"/>
          <w:sz w:val="20"/>
          <w:u w:val="none"/>
        </w:rPr>
        <w:t xml:space="preserve"> de </w:t>
      </w:r>
      <w:r w:rsidR="00D76BA6" w:rsidRPr="00861EAF">
        <w:rPr>
          <w:rFonts w:ascii="Garamond" w:hAnsi="Garamond"/>
          <w:b w:val="0"/>
          <w:sz w:val="20"/>
          <w:u w:val="none"/>
        </w:rPr>
        <w:t xml:space="preserve">fevereiro </w:t>
      </w:r>
      <w:r w:rsidRPr="00861EAF">
        <w:rPr>
          <w:rFonts w:ascii="Garamond" w:hAnsi="Garamond"/>
          <w:b w:val="0"/>
          <w:sz w:val="20"/>
          <w:u w:val="none"/>
        </w:rPr>
        <w:t>de 201</w:t>
      </w:r>
      <w:r w:rsidR="00D76BA6" w:rsidRPr="00861EAF">
        <w:rPr>
          <w:rFonts w:ascii="Garamond" w:hAnsi="Garamond"/>
          <w:b w:val="0"/>
          <w:sz w:val="20"/>
          <w:u w:val="none"/>
        </w:rPr>
        <w:t>7</w:t>
      </w:r>
      <w:r w:rsidRPr="00861EAF">
        <w:rPr>
          <w:rFonts w:ascii="Garamond" w:hAnsi="Garamond"/>
          <w:b w:val="0"/>
          <w:sz w:val="20"/>
          <w:u w:val="none"/>
        </w:rPr>
        <w:t xml:space="preserve">. </w:t>
      </w:r>
      <w:r w:rsidRPr="00861EAF">
        <w:rPr>
          <w:rFonts w:ascii="Garamond" w:hAnsi="Garamond"/>
          <w:b w:val="0"/>
          <w:sz w:val="20"/>
          <w:u w:val="none"/>
        </w:rPr>
        <w:cr/>
      </w:r>
    </w:p>
    <w:p w:rsidR="00D675E5" w:rsidRPr="00861EAF" w:rsidRDefault="00844F6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0"/>
        </w:rPr>
      </w:pPr>
      <w:r w:rsidRPr="00861EAF">
        <w:rPr>
          <w:rFonts w:ascii="Garamond" w:hAnsi="Garamond"/>
          <w:sz w:val="20"/>
          <w:u w:val="none"/>
        </w:rPr>
        <w:t xml:space="preserve">Art. </w:t>
      </w:r>
      <w:r w:rsidR="00861EAF" w:rsidRPr="00861EAF">
        <w:rPr>
          <w:rFonts w:ascii="Garamond" w:hAnsi="Garamond"/>
          <w:sz w:val="20"/>
          <w:u w:val="none"/>
        </w:rPr>
        <w:t>5</w:t>
      </w:r>
      <w:r w:rsidRPr="00861EAF">
        <w:rPr>
          <w:rFonts w:ascii="Garamond" w:hAnsi="Garamond"/>
          <w:sz w:val="20"/>
          <w:u w:val="none"/>
        </w:rPr>
        <w:t xml:space="preserve">º. </w:t>
      </w:r>
      <w:r w:rsidR="00D675E5" w:rsidRPr="00861EAF">
        <w:rPr>
          <w:rFonts w:ascii="Garamond" w:hAnsi="Garamond"/>
          <w:b w:val="0"/>
          <w:sz w:val="20"/>
          <w:u w:val="none"/>
        </w:rPr>
        <w:t>Est</w:t>
      </w:r>
      <w:r w:rsidR="0041129F" w:rsidRPr="00861EAF">
        <w:rPr>
          <w:rFonts w:ascii="Garamond" w:hAnsi="Garamond"/>
          <w:b w:val="0"/>
          <w:sz w:val="20"/>
          <w:u w:val="none"/>
        </w:rPr>
        <w:t>e</w:t>
      </w:r>
      <w:r w:rsidR="00D675E5" w:rsidRPr="00861EAF">
        <w:rPr>
          <w:rFonts w:ascii="Garamond" w:hAnsi="Garamond"/>
          <w:b w:val="0"/>
          <w:sz w:val="20"/>
          <w:u w:val="none"/>
        </w:rPr>
        <w:t xml:space="preserve"> </w:t>
      </w:r>
      <w:r w:rsidR="0041129F" w:rsidRPr="00861EAF">
        <w:rPr>
          <w:rFonts w:ascii="Garamond" w:hAnsi="Garamond"/>
          <w:b w:val="0"/>
          <w:sz w:val="20"/>
          <w:u w:val="none"/>
        </w:rPr>
        <w:t>Decreto</w:t>
      </w:r>
      <w:r w:rsidR="00D675E5" w:rsidRPr="00861EAF">
        <w:rPr>
          <w:rFonts w:ascii="Garamond" w:hAnsi="Garamond"/>
          <w:b w:val="0"/>
          <w:sz w:val="20"/>
          <w:u w:val="none"/>
        </w:rPr>
        <w:t xml:space="preserve"> entra em vigor na data de sua publicação, revogadas as disposições em contrário. </w:t>
      </w:r>
      <w:r w:rsidR="00D675E5" w:rsidRPr="00861EAF">
        <w:rPr>
          <w:rFonts w:ascii="Garamond" w:hAnsi="Garamond"/>
          <w:sz w:val="20"/>
        </w:rPr>
        <w:t xml:space="preserve">                    </w:t>
      </w:r>
    </w:p>
    <w:p w:rsidR="00D675E5" w:rsidRPr="00861EAF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0"/>
          <w:u w:val="none"/>
        </w:rPr>
      </w:pPr>
    </w:p>
    <w:p w:rsidR="00D675E5" w:rsidRPr="00861EAF" w:rsidRDefault="00344807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0"/>
          <w:u w:val="none"/>
        </w:rPr>
      </w:pPr>
      <w:r w:rsidRPr="00861EAF">
        <w:rPr>
          <w:rFonts w:ascii="Garamond" w:hAnsi="Garamond"/>
          <w:b w:val="0"/>
          <w:sz w:val="20"/>
          <w:u w:val="none"/>
        </w:rPr>
        <w:t>Brunópolis</w:t>
      </w:r>
      <w:r w:rsidR="00D675E5" w:rsidRPr="00861EAF">
        <w:rPr>
          <w:rFonts w:ascii="Garamond" w:hAnsi="Garamond"/>
          <w:b w:val="0"/>
          <w:sz w:val="20"/>
          <w:u w:val="none"/>
        </w:rPr>
        <w:t xml:space="preserve">, </w:t>
      </w:r>
      <w:r w:rsidR="00861EAF" w:rsidRPr="00861EAF">
        <w:rPr>
          <w:rFonts w:ascii="Garamond" w:hAnsi="Garamond"/>
          <w:b w:val="0"/>
          <w:sz w:val="20"/>
          <w:u w:val="none"/>
        </w:rPr>
        <w:t>12</w:t>
      </w:r>
      <w:r w:rsidR="0041129F" w:rsidRPr="00861EAF">
        <w:rPr>
          <w:rFonts w:ascii="Garamond" w:hAnsi="Garamond"/>
          <w:b w:val="0"/>
          <w:sz w:val="20"/>
          <w:u w:val="none"/>
        </w:rPr>
        <w:t xml:space="preserve"> de </w:t>
      </w:r>
      <w:r w:rsidR="00E12688" w:rsidRPr="00861EAF">
        <w:rPr>
          <w:rFonts w:ascii="Garamond" w:hAnsi="Garamond"/>
          <w:b w:val="0"/>
          <w:sz w:val="20"/>
          <w:u w:val="none"/>
        </w:rPr>
        <w:t>dezembro</w:t>
      </w:r>
      <w:r w:rsidR="0041129F" w:rsidRPr="00861EAF">
        <w:rPr>
          <w:rFonts w:ascii="Garamond" w:hAnsi="Garamond"/>
          <w:b w:val="0"/>
          <w:sz w:val="20"/>
          <w:u w:val="none"/>
        </w:rPr>
        <w:t xml:space="preserve"> </w:t>
      </w:r>
      <w:r w:rsidR="004532A7" w:rsidRPr="00861EAF">
        <w:rPr>
          <w:rFonts w:ascii="Garamond" w:hAnsi="Garamond"/>
          <w:b w:val="0"/>
          <w:sz w:val="20"/>
          <w:u w:val="none"/>
        </w:rPr>
        <w:t>de 201</w:t>
      </w:r>
      <w:r w:rsidR="00861EAF" w:rsidRPr="00861EAF">
        <w:rPr>
          <w:rFonts w:ascii="Garamond" w:hAnsi="Garamond"/>
          <w:b w:val="0"/>
          <w:sz w:val="20"/>
          <w:u w:val="none"/>
        </w:rPr>
        <w:t>6</w:t>
      </w:r>
      <w:r w:rsidR="00D675E5" w:rsidRPr="00861EAF">
        <w:rPr>
          <w:rFonts w:ascii="Garamond" w:hAnsi="Garamond"/>
          <w:b w:val="0"/>
          <w:sz w:val="20"/>
          <w:u w:val="none"/>
        </w:rPr>
        <w:t>.</w:t>
      </w:r>
    </w:p>
    <w:p w:rsidR="0088530C" w:rsidRPr="00861EAF" w:rsidRDefault="0088530C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0"/>
          <w:u w:val="none"/>
        </w:rPr>
      </w:pPr>
    </w:p>
    <w:p w:rsidR="004532A7" w:rsidRPr="00861EAF" w:rsidRDefault="004532A7" w:rsidP="00086F43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0"/>
          <w:u w:val="none"/>
        </w:rPr>
      </w:pPr>
    </w:p>
    <w:p w:rsidR="0041129F" w:rsidRPr="00861EAF" w:rsidRDefault="00861EAF" w:rsidP="00086F43">
      <w:pPr>
        <w:spacing w:after="0"/>
        <w:ind w:left="851"/>
        <w:jc w:val="center"/>
        <w:rPr>
          <w:rFonts w:ascii="Garamond" w:hAnsi="Garamond" w:cs="Times New Roman"/>
          <w:b/>
          <w:sz w:val="20"/>
          <w:szCs w:val="20"/>
        </w:rPr>
      </w:pPr>
      <w:proofErr w:type="spellStart"/>
      <w:r w:rsidRPr="00861EAF">
        <w:rPr>
          <w:rFonts w:ascii="Garamond" w:hAnsi="Garamond" w:cs="Times New Roman"/>
          <w:b/>
          <w:sz w:val="20"/>
          <w:szCs w:val="20"/>
        </w:rPr>
        <w:t>Nilso</w:t>
      </w:r>
      <w:proofErr w:type="spellEnd"/>
      <w:r w:rsidRPr="00861EAF">
        <w:rPr>
          <w:rFonts w:ascii="Garamond" w:hAnsi="Garamond" w:cs="Times New Roman"/>
          <w:b/>
          <w:sz w:val="20"/>
          <w:szCs w:val="20"/>
        </w:rPr>
        <w:t xml:space="preserve"> Stédile </w:t>
      </w:r>
    </w:p>
    <w:p w:rsidR="004532A7" w:rsidRPr="00861EAF" w:rsidRDefault="004532A7" w:rsidP="00086F43">
      <w:pPr>
        <w:spacing w:after="0"/>
        <w:ind w:left="851"/>
        <w:jc w:val="center"/>
        <w:rPr>
          <w:rFonts w:ascii="Garamond" w:hAnsi="Garamond" w:cs="Times New Roman"/>
          <w:b/>
          <w:sz w:val="20"/>
          <w:szCs w:val="20"/>
        </w:rPr>
      </w:pPr>
      <w:r w:rsidRPr="00861EAF">
        <w:rPr>
          <w:rFonts w:ascii="Garamond" w:hAnsi="Garamond" w:cs="Times New Roman"/>
          <w:b/>
          <w:sz w:val="20"/>
          <w:szCs w:val="20"/>
        </w:rPr>
        <w:t>Prefeito Municipal</w:t>
      </w:r>
      <w:r w:rsidR="00861EAF" w:rsidRPr="00861EAF">
        <w:rPr>
          <w:rFonts w:ascii="Garamond" w:hAnsi="Garamond" w:cs="Times New Roman"/>
          <w:b/>
          <w:sz w:val="20"/>
          <w:szCs w:val="20"/>
        </w:rPr>
        <w:t xml:space="preserve"> em exercício</w:t>
      </w:r>
    </w:p>
    <w:p w:rsidR="00344807" w:rsidRPr="00861EAF" w:rsidRDefault="00344807" w:rsidP="00086F43">
      <w:pPr>
        <w:spacing w:line="240" w:lineRule="auto"/>
        <w:ind w:left="851"/>
        <w:jc w:val="both"/>
        <w:rPr>
          <w:rFonts w:ascii="Garamond" w:hAnsi="Garamond" w:cs="Times New Roman"/>
          <w:i/>
          <w:sz w:val="20"/>
          <w:szCs w:val="20"/>
        </w:rPr>
      </w:pPr>
    </w:p>
    <w:p w:rsidR="00BA2E01" w:rsidRPr="00861EAF" w:rsidRDefault="00BA2E01" w:rsidP="00086F43">
      <w:pPr>
        <w:spacing w:line="240" w:lineRule="auto"/>
        <w:ind w:left="851"/>
        <w:jc w:val="both"/>
        <w:rPr>
          <w:rFonts w:ascii="Garamond" w:hAnsi="Garamond" w:cs="Times New Roman"/>
          <w:i/>
          <w:sz w:val="20"/>
          <w:szCs w:val="20"/>
        </w:rPr>
      </w:pPr>
    </w:p>
    <w:p w:rsidR="004532A7" w:rsidRPr="00861EAF" w:rsidRDefault="0041129F" w:rsidP="00086F43">
      <w:pPr>
        <w:spacing w:after="0" w:line="240" w:lineRule="auto"/>
        <w:ind w:left="851"/>
        <w:jc w:val="center"/>
        <w:rPr>
          <w:rFonts w:ascii="Garamond" w:hAnsi="Garamond" w:cs="Times New Roman"/>
          <w:b/>
          <w:sz w:val="20"/>
          <w:szCs w:val="20"/>
        </w:rPr>
      </w:pPr>
      <w:r w:rsidRPr="00861EAF">
        <w:rPr>
          <w:rFonts w:ascii="Garamond" w:hAnsi="Garamond" w:cs="Times New Roman"/>
          <w:b/>
          <w:sz w:val="20"/>
          <w:szCs w:val="20"/>
        </w:rPr>
        <w:t xml:space="preserve">José </w:t>
      </w:r>
      <w:proofErr w:type="spellStart"/>
      <w:r w:rsidRPr="00861EAF">
        <w:rPr>
          <w:rFonts w:ascii="Garamond" w:hAnsi="Garamond" w:cs="Times New Roman"/>
          <w:b/>
          <w:sz w:val="20"/>
          <w:szCs w:val="20"/>
        </w:rPr>
        <w:t>Thieres</w:t>
      </w:r>
      <w:proofErr w:type="spellEnd"/>
      <w:r w:rsidRPr="00861EAF">
        <w:rPr>
          <w:rFonts w:ascii="Garamond" w:hAnsi="Garamond" w:cs="Times New Roman"/>
          <w:b/>
          <w:sz w:val="20"/>
          <w:szCs w:val="20"/>
        </w:rPr>
        <w:t xml:space="preserve"> </w:t>
      </w:r>
      <w:r w:rsidR="00344807" w:rsidRPr="00861EAF">
        <w:rPr>
          <w:rFonts w:ascii="Garamond" w:hAnsi="Garamond" w:cs="Times New Roman"/>
          <w:b/>
          <w:sz w:val="20"/>
          <w:szCs w:val="20"/>
        </w:rPr>
        <w:t xml:space="preserve">Alves </w:t>
      </w:r>
      <w:r w:rsidRPr="00861EAF">
        <w:rPr>
          <w:rFonts w:ascii="Garamond" w:hAnsi="Garamond" w:cs="Times New Roman"/>
          <w:b/>
          <w:sz w:val="20"/>
          <w:szCs w:val="20"/>
        </w:rPr>
        <w:t>Ribeiro</w:t>
      </w:r>
    </w:p>
    <w:p w:rsidR="00E42F14" w:rsidRPr="00861EAF" w:rsidRDefault="004532A7" w:rsidP="00086F43">
      <w:pPr>
        <w:spacing w:line="240" w:lineRule="auto"/>
        <w:ind w:left="851"/>
        <w:jc w:val="center"/>
        <w:rPr>
          <w:rFonts w:ascii="Garamond" w:hAnsi="Garamond" w:cs="Times New Roman"/>
          <w:b/>
          <w:sz w:val="20"/>
          <w:szCs w:val="20"/>
        </w:rPr>
      </w:pPr>
      <w:r w:rsidRPr="00861EAF">
        <w:rPr>
          <w:rFonts w:ascii="Garamond" w:hAnsi="Garamond" w:cs="Times New Roman"/>
          <w:b/>
          <w:sz w:val="20"/>
          <w:szCs w:val="20"/>
        </w:rPr>
        <w:t>Secretário de Administração</w:t>
      </w:r>
      <w:r w:rsidR="00346354" w:rsidRPr="00861EAF">
        <w:rPr>
          <w:rFonts w:ascii="Garamond" w:hAnsi="Garamond" w:cs="Times New Roman"/>
          <w:b/>
          <w:sz w:val="20"/>
          <w:szCs w:val="20"/>
        </w:rPr>
        <w:t xml:space="preserve">, Planejamento e </w:t>
      </w:r>
      <w:proofErr w:type="gramStart"/>
      <w:r w:rsidR="00346354" w:rsidRPr="00861EAF">
        <w:rPr>
          <w:rFonts w:ascii="Garamond" w:hAnsi="Garamond" w:cs="Times New Roman"/>
          <w:b/>
          <w:sz w:val="20"/>
          <w:szCs w:val="20"/>
        </w:rPr>
        <w:t>Fazenda</w:t>
      </w:r>
      <w:proofErr w:type="gramEnd"/>
    </w:p>
    <w:p w:rsidR="00030FD3" w:rsidRPr="00861EAF" w:rsidRDefault="00030FD3" w:rsidP="00086F43">
      <w:pPr>
        <w:spacing w:line="240" w:lineRule="auto"/>
        <w:ind w:left="851"/>
        <w:jc w:val="center"/>
        <w:rPr>
          <w:rFonts w:ascii="Garamond" w:hAnsi="Garamond" w:cs="Times New Roman"/>
          <w:b/>
          <w:i/>
          <w:sz w:val="20"/>
          <w:szCs w:val="20"/>
        </w:rPr>
      </w:pPr>
      <w:r w:rsidRPr="00861EAF">
        <w:rPr>
          <w:rFonts w:ascii="Garamond" w:hAnsi="Garamond" w:cs="Times New Roman"/>
          <w:i/>
          <w:sz w:val="20"/>
          <w:szCs w:val="20"/>
        </w:rPr>
        <w:t xml:space="preserve">Publicado o presente decreto no Diário </w:t>
      </w:r>
      <w:r w:rsidR="003A0705" w:rsidRPr="00861EAF">
        <w:rPr>
          <w:rFonts w:ascii="Garamond" w:hAnsi="Garamond" w:cs="Times New Roman"/>
          <w:i/>
          <w:sz w:val="20"/>
          <w:szCs w:val="20"/>
        </w:rPr>
        <w:t>O</w:t>
      </w:r>
      <w:r w:rsidRPr="00861EAF">
        <w:rPr>
          <w:rFonts w:ascii="Garamond" w:hAnsi="Garamond" w:cs="Times New Roman"/>
          <w:i/>
          <w:sz w:val="20"/>
          <w:szCs w:val="20"/>
        </w:rPr>
        <w:t>ficial dos Muni</w:t>
      </w:r>
      <w:r w:rsidR="003A0705" w:rsidRPr="00861EAF">
        <w:rPr>
          <w:rFonts w:ascii="Garamond" w:hAnsi="Garamond" w:cs="Times New Roman"/>
          <w:i/>
          <w:sz w:val="20"/>
          <w:szCs w:val="20"/>
        </w:rPr>
        <w:t>c</w:t>
      </w:r>
      <w:r w:rsidR="00861EAF">
        <w:rPr>
          <w:rFonts w:ascii="Garamond" w:hAnsi="Garamond" w:cs="Times New Roman"/>
          <w:i/>
          <w:sz w:val="20"/>
          <w:szCs w:val="20"/>
        </w:rPr>
        <w:t>ípios</w:t>
      </w:r>
    </w:p>
    <w:sectPr w:rsidR="00030FD3" w:rsidRPr="00861EAF" w:rsidSect="003A0705">
      <w:pgSz w:w="11906" w:h="16838"/>
      <w:pgMar w:top="1418" w:right="1701" w:bottom="39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178F9"/>
    <w:rsid w:val="00030FD3"/>
    <w:rsid w:val="00086F43"/>
    <w:rsid w:val="000D2931"/>
    <w:rsid w:val="000F2D25"/>
    <w:rsid w:val="001025F5"/>
    <w:rsid w:val="001A7A86"/>
    <w:rsid w:val="001D6F0A"/>
    <w:rsid w:val="002701E1"/>
    <w:rsid w:val="00344807"/>
    <w:rsid w:val="00346354"/>
    <w:rsid w:val="0035091B"/>
    <w:rsid w:val="00392FF1"/>
    <w:rsid w:val="003A0705"/>
    <w:rsid w:val="0041129F"/>
    <w:rsid w:val="004532A7"/>
    <w:rsid w:val="00460ED5"/>
    <w:rsid w:val="0048436E"/>
    <w:rsid w:val="00502276"/>
    <w:rsid w:val="0050438F"/>
    <w:rsid w:val="00570AC7"/>
    <w:rsid w:val="005A698A"/>
    <w:rsid w:val="0075156A"/>
    <w:rsid w:val="00844F65"/>
    <w:rsid w:val="008562C6"/>
    <w:rsid w:val="00861EAF"/>
    <w:rsid w:val="0088530C"/>
    <w:rsid w:val="00953181"/>
    <w:rsid w:val="0098590F"/>
    <w:rsid w:val="009C5303"/>
    <w:rsid w:val="009C6F9A"/>
    <w:rsid w:val="009D54A2"/>
    <w:rsid w:val="009F541C"/>
    <w:rsid w:val="00A15F40"/>
    <w:rsid w:val="00BA2E01"/>
    <w:rsid w:val="00BF11AF"/>
    <w:rsid w:val="00BF5124"/>
    <w:rsid w:val="00D23327"/>
    <w:rsid w:val="00D675E5"/>
    <w:rsid w:val="00D76BA6"/>
    <w:rsid w:val="00DD6CE9"/>
    <w:rsid w:val="00E12688"/>
    <w:rsid w:val="00E42F14"/>
    <w:rsid w:val="00E67984"/>
    <w:rsid w:val="00EB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Imprensa_01</cp:lastModifiedBy>
  <cp:revision>2</cp:revision>
  <cp:lastPrinted>2013-08-19T12:28:00Z</cp:lastPrinted>
  <dcterms:created xsi:type="dcterms:W3CDTF">2016-12-12T14:40:00Z</dcterms:created>
  <dcterms:modified xsi:type="dcterms:W3CDTF">2016-12-12T14:40:00Z</dcterms:modified>
</cp:coreProperties>
</file>