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F065A8" w:rsidRDefault="0041129F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F065A8">
        <w:rPr>
          <w:rFonts w:ascii="Garamond" w:hAnsi="Garamond" w:cs="Times New Roman"/>
          <w:b/>
          <w:sz w:val="24"/>
          <w:szCs w:val="24"/>
          <w:u w:val="single"/>
        </w:rPr>
        <w:t xml:space="preserve">DECRETO </w:t>
      </w:r>
      <w:r w:rsidR="00D675E5" w:rsidRPr="00F065A8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="00DB2CB3" w:rsidRPr="00F065A8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F065A8" w:rsidRPr="00F065A8">
        <w:rPr>
          <w:rFonts w:ascii="Garamond" w:hAnsi="Garamond" w:cs="Times New Roman"/>
          <w:b/>
          <w:sz w:val="24"/>
          <w:szCs w:val="24"/>
          <w:u w:val="single"/>
        </w:rPr>
        <w:t>4</w:t>
      </w:r>
      <w:r w:rsidR="00A86AC3" w:rsidRPr="00F065A8">
        <w:rPr>
          <w:rFonts w:ascii="Garamond" w:hAnsi="Garamond" w:cs="Times New Roman"/>
          <w:b/>
          <w:sz w:val="24"/>
          <w:szCs w:val="24"/>
          <w:u w:val="single"/>
        </w:rPr>
        <w:t>0</w:t>
      </w:r>
      <w:r w:rsidR="008562C6" w:rsidRPr="00F065A8">
        <w:rPr>
          <w:rFonts w:ascii="Garamond" w:hAnsi="Garamond" w:cs="Times New Roman"/>
          <w:b/>
          <w:sz w:val="24"/>
          <w:szCs w:val="24"/>
          <w:u w:val="single"/>
        </w:rPr>
        <w:t>/201</w:t>
      </w:r>
      <w:r w:rsidR="00F76DE7" w:rsidRPr="00F065A8">
        <w:rPr>
          <w:rFonts w:ascii="Garamond" w:hAnsi="Garamond" w:cs="Times New Roman"/>
          <w:b/>
          <w:sz w:val="24"/>
          <w:szCs w:val="24"/>
          <w:u w:val="single"/>
        </w:rPr>
        <w:t>6</w:t>
      </w:r>
    </w:p>
    <w:p w:rsidR="000F5F72" w:rsidRPr="00F065A8" w:rsidRDefault="000F5F72" w:rsidP="000F5F72">
      <w:pPr>
        <w:pStyle w:val="Ttulo"/>
        <w:ind w:left="851"/>
        <w:jc w:val="both"/>
        <w:rPr>
          <w:rFonts w:ascii="Garamond" w:hAnsi="Garamond"/>
          <w:sz w:val="24"/>
          <w:szCs w:val="24"/>
          <w:u w:val="none"/>
        </w:rPr>
      </w:pPr>
      <w:r w:rsidRPr="00F065A8">
        <w:rPr>
          <w:rFonts w:ascii="Garamond" w:hAnsi="Garamond"/>
          <w:sz w:val="24"/>
          <w:szCs w:val="24"/>
          <w:u w:val="none"/>
        </w:rPr>
        <w:t>INSTITUI E REGULAMENTA O SISTEMA DE REGISTRO ELETRÔNICO DE EFETIVIDADE FUNCIONAL DOS SERVIDORES MUNICIPAIS DE BRUNÓPOLIS</w:t>
      </w:r>
    </w:p>
    <w:p w:rsidR="00F065A8" w:rsidRPr="00F065A8" w:rsidRDefault="00F065A8" w:rsidP="000F5F72">
      <w:pPr>
        <w:pStyle w:val="Ttulo"/>
        <w:ind w:left="851"/>
        <w:jc w:val="both"/>
        <w:rPr>
          <w:rFonts w:ascii="Garamond" w:hAnsi="Garamond"/>
          <w:sz w:val="24"/>
          <w:szCs w:val="24"/>
          <w:u w:val="none"/>
        </w:rPr>
      </w:pPr>
    </w:p>
    <w:p w:rsidR="00372214" w:rsidRPr="00F065A8" w:rsidRDefault="00F76DE7" w:rsidP="000F5F72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proofErr w:type="spellStart"/>
      <w:r w:rsidRPr="00F065A8">
        <w:rPr>
          <w:rFonts w:ascii="Garamond" w:hAnsi="Garamond"/>
          <w:sz w:val="24"/>
          <w:szCs w:val="24"/>
          <w:u w:val="none"/>
        </w:rPr>
        <w:t>Ademil</w:t>
      </w:r>
      <w:proofErr w:type="spellEnd"/>
      <w:r w:rsidRPr="00F065A8">
        <w:rPr>
          <w:rFonts w:ascii="Garamond" w:hAnsi="Garamond"/>
          <w:sz w:val="24"/>
          <w:szCs w:val="24"/>
          <w:u w:val="none"/>
        </w:rPr>
        <w:t xml:space="preserve"> </w:t>
      </w:r>
      <w:proofErr w:type="spellStart"/>
      <w:r w:rsidRPr="00F065A8">
        <w:rPr>
          <w:rFonts w:ascii="Garamond" w:hAnsi="Garamond"/>
          <w:sz w:val="24"/>
          <w:szCs w:val="24"/>
          <w:u w:val="none"/>
        </w:rPr>
        <w:t>Antonio</w:t>
      </w:r>
      <w:proofErr w:type="spellEnd"/>
      <w:r w:rsidRPr="00F065A8">
        <w:rPr>
          <w:rFonts w:ascii="Garamond" w:hAnsi="Garamond"/>
          <w:sz w:val="24"/>
          <w:szCs w:val="24"/>
          <w:u w:val="none"/>
        </w:rPr>
        <w:t xml:space="preserve"> da Rosa</w:t>
      </w:r>
      <w:r w:rsidR="0098590F" w:rsidRPr="00F065A8">
        <w:rPr>
          <w:rFonts w:ascii="Garamond" w:hAnsi="Garamond"/>
          <w:sz w:val="24"/>
          <w:szCs w:val="24"/>
          <w:u w:val="none"/>
        </w:rPr>
        <w:t xml:space="preserve">, </w:t>
      </w:r>
      <w:r w:rsidR="0098590F" w:rsidRPr="00F065A8">
        <w:rPr>
          <w:rFonts w:ascii="Garamond" w:hAnsi="Garamond"/>
          <w:b w:val="0"/>
          <w:sz w:val="24"/>
          <w:szCs w:val="24"/>
          <w:u w:val="none"/>
        </w:rPr>
        <w:t xml:space="preserve">Prefeito Municipal de </w:t>
      </w:r>
      <w:r w:rsidR="00344807" w:rsidRPr="00F065A8">
        <w:rPr>
          <w:rFonts w:ascii="Garamond" w:hAnsi="Garamond"/>
          <w:b w:val="0"/>
          <w:sz w:val="24"/>
          <w:szCs w:val="24"/>
          <w:u w:val="none"/>
        </w:rPr>
        <w:t>Brunópolis</w:t>
      </w:r>
      <w:r w:rsidR="0098590F" w:rsidRPr="00F065A8">
        <w:rPr>
          <w:rFonts w:ascii="Garamond" w:hAnsi="Garamond"/>
          <w:b w:val="0"/>
          <w:sz w:val="24"/>
          <w:szCs w:val="24"/>
          <w:u w:val="none"/>
        </w:rPr>
        <w:t xml:space="preserve">, no uso de suas atribuições legais, conferidas pelo artigo </w:t>
      </w:r>
      <w:r w:rsidR="0041129F" w:rsidRPr="00F065A8">
        <w:rPr>
          <w:rFonts w:ascii="Garamond" w:hAnsi="Garamond"/>
          <w:b w:val="0"/>
          <w:sz w:val="24"/>
          <w:szCs w:val="24"/>
          <w:u w:val="none"/>
        </w:rPr>
        <w:t xml:space="preserve">100, inciso VIII, </w:t>
      </w:r>
      <w:r w:rsidR="0098590F" w:rsidRPr="00F065A8">
        <w:rPr>
          <w:rFonts w:ascii="Garamond" w:hAnsi="Garamond"/>
          <w:b w:val="0"/>
          <w:sz w:val="24"/>
          <w:szCs w:val="24"/>
          <w:u w:val="none"/>
        </w:rPr>
        <w:t xml:space="preserve">da Lei Orgânica do Município de </w:t>
      </w:r>
      <w:r w:rsidR="00344807" w:rsidRPr="00F065A8">
        <w:rPr>
          <w:rFonts w:ascii="Garamond" w:hAnsi="Garamond"/>
          <w:b w:val="0"/>
          <w:sz w:val="24"/>
          <w:szCs w:val="24"/>
          <w:u w:val="none"/>
        </w:rPr>
        <w:t>Brunópolis</w:t>
      </w:r>
      <w:r w:rsidR="005A698A" w:rsidRPr="00F065A8">
        <w:rPr>
          <w:rFonts w:ascii="Garamond" w:hAnsi="Garamond"/>
          <w:b w:val="0"/>
          <w:sz w:val="24"/>
          <w:szCs w:val="24"/>
          <w:u w:val="none"/>
        </w:rPr>
        <w:t>;</w:t>
      </w:r>
      <w:r w:rsidR="00372214" w:rsidRPr="00F065A8">
        <w:rPr>
          <w:rFonts w:ascii="Garamond" w:hAnsi="Garamond"/>
          <w:b w:val="0"/>
          <w:sz w:val="24"/>
          <w:szCs w:val="24"/>
          <w:u w:val="none"/>
        </w:rPr>
        <w:t xml:space="preserve"> </w:t>
      </w:r>
    </w:p>
    <w:p w:rsidR="000F5F72" w:rsidRPr="00F065A8" w:rsidRDefault="000F5F72" w:rsidP="000F5F72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98590F" w:rsidRPr="00F065A8" w:rsidRDefault="0098590F" w:rsidP="003A0705">
      <w:pPr>
        <w:pStyle w:val="Ttulo"/>
        <w:spacing w:line="276" w:lineRule="auto"/>
        <w:ind w:left="851"/>
        <w:rPr>
          <w:rFonts w:ascii="Garamond" w:hAnsi="Garamond"/>
          <w:sz w:val="24"/>
          <w:szCs w:val="24"/>
        </w:rPr>
      </w:pPr>
      <w:r w:rsidRPr="00F065A8">
        <w:rPr>
          <w:rFonts w:ascii="Garamond" w:hAnsi="Garamond"/>
          <w:sz w:val="24"/>
          <w:szCs w:val="24"/>
        </w:rPr>
        <w:t>RESOLVE</w:t>
      </w:r>
    </w:p>
    <w:p w:rsidR="00D675E5" w:rsidRPr="00F065A8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Art. 1º Fica instituído o sistema de registro eletrônico da efetividade funcional dos servidores municipais das Administrações Direta, Autárquica e Fundacional do Município de </w:t>
      </w:r>
      <w:r w:rsidR="00FE025B" w:rsidRPr="00F065A8">
        <w:rPr>
          <w:rFonts w:ascii="Garamond" w:hAnsi="Garamond"/>
          <w:b w:val="0"/>
          <w:sz w:val="24"/>
          <w:szCs w:val="24"/>
          <w:u w:val="none"/>
        </w:rPr>
        <w:t>Brunópolis</w:t>
      </w:r>
      <w:r w:rsidRPr="00F065A8">
        <w:rPr>
          <w:rFonts w:ascii="Garamond" w:hAnsi="Garamond"/>
          <w:b w:val="0"/>
          <w:sz w:val="24"/>
          <w:szCs w:val="24"/>
          <w:u w:val="none"/>
        </w:rPr>
        <w:t>, que será regulado conforme as disposições deste Decreto.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AA5F3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2º O Ponto é o registro de entrada e saída diária do servidor público municipal em serviço, através do qual é apurada a sua frequência, sendo, esta, a base para a composição da folha de pagamento mensal.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Parágrafo Único - O registro do ponto é dever e responsabilidade do servidor, sendo </w:t>
      </w:r>
      <w:proofErr w:type="gramStart"/>
      <w:r w:rsidRPr="00F065A8">
        <w:rPr>
          <w:rFonts w:ascii="Garamond" w:hAnsi="Garamond"/>
          <w:b w:val="0"/>
          <w:sz w:val="24"/>
          <w:szCs w:val="24"/>
          <w:u w:val="none"/>
        </w:rPr>
        <w:t>vedadas a dispensa do registro</w:t>
      </w:r>
      <w:proofErr w:type="gramEnd"/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ou justificativas alegando esquecimento.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3º O registro eletrônico da efetividade funcional será realizado pessoalmente, na unidade de lotação do servidor, através de sistema de ponto biométrico que armazenará, diariamente, seus horários de entrada e saída e suas saídas</w:t>
      </w:r>
      <w:r w:rsidR="000F5F72" w:rsidRPr="00F065A8">
        <w:rPr>
          <w:rFonts w:ascii="Garamond" w:hAnsi="Garamond"/>
          <w:b w:val="0"/>
          <w:sz w:val="24"/>
          <w:szCs w:val="24"/>
          <w:u w:val="none"/>
        </w:rPr>
        <w:t>, inclusive quanto aos intervalos</w:t>
      </w:r>
      <w:r w:rsidRPr="00F065A8">
        <w:rPr>
          <w:rFonts w:ascii="Garamond" w:hAnsi="Garamond"/>
          <w:b w:val="0"/>
          <w:sz w:val="24"/>
          <w:szCs w:val="24"/>
          <w:u w:val="none"/>
        </w:rPr>
        <w:t>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§ 1º O registro eletrônico da efetividade funcional por sistema eletrônico será realizado por meio de identificação biométrica através de impressão digital.</w:t>
      </w:r>
    </w:p>
    <w:p w:rsidR="00FE025B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§ 2º </w:t>
      </w:r>
      <w:r w:rsidR="00FE025B" w:rsidRPr="00F065A8">
        <w:rPr>
          <w:rFonts w:ascii="Garamond" w:hAnsi="Garamond"/>
          <w:b w:val="0"/>
          <w:sz w:val="24"/>
          <w:szCs w:val="24"/>
          <w:u w:val="none"/>
        </w:rPr>
        <w:t xml:space="preserve">Eventualmente, o servidor poderá registrar início e fim da jornada de trabalho nos equipamentos instalados em repartições e locais distintos daquele de sua lotação. </w:t>
      </w:r>
    </w:p>
    <w:p w:rsidR="00304D29" w:rsidRPr="00F065A8" w:rsidRDefault="00FE025B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§ 3º </w:t>
      </w:r>
      <w:r w:rsidR="00304D29" w:rsidRPr="00F065A8">
        <w:rPr>
          <w:rFonts w:ascii="Garamond" w:hAnsi="Garamond"/>
          <w:b w:val="0"/>
          <w:sz w:val="24"/>
          <w:szCs w:val="24"/>
          <w:u w:val="none"/>
        </w:rPr>
        <w:t>Excepcionalmente, na impossibilidade de ser efetuado registro funcional de efetividade nos termos do</w:t>
      </w:r>
      <w:r w:rsidRPr="00F065A8">
        <w:rPr>
          <w:rFonts w:ascii="Garamond" w:hAnsi="Garamond"/>
          <w:b w:val="0"/>
          <w:sz w:val="24"/>
          <w:szCs w:val="24"/>
          <w:u w:val="none"/>
        </w:rPr>
        <w:t>s</w:t>
      </w:r>
      <w:r w:rsidR="00304D29" w:rsidRPr="00F065A8">
        <w:rPr>
          <w:rFonts w:ascii="Garamond" w:hAnsi="Garamond"/>
          <w:b w:val="0"/>
          <w:sz w:val="24"/>
          <w:szCs w:val="24"/>
          <w:u w:val="none"/>
        </w:rPr>
        <w:t xml:space="preserve"> § 1º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e 2º</w:t>
      </w:r>
      <w:r w:rsidR="00304D29" w:rsidRPr="00F065A8">
        <w:rPr>
          <w:rFonts w:ascii="Garamond" w:hAnsi="Garamond"/>
          <w:b w:val="0"/>
          <w:sz w:val="24"/>
          <w:szCs w:val="24"/>
          <w:u w:val="none"/>
        </w:rPr>
        <w:t>, será admitido o uso de livro impresso de registro do ponto até que o fator do impedimento seja sanado.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4º O servidor que deixar de cumprir a carga horária diária de trabalho por motivo de faltas e atrasos injustificados, terá desconto no seu respectivo salário.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§ 1º Para fins de composição da folha de pagamento mensal, serão considerados faltas ou atrasos justificados aqueles precedidos de autorização prévia do chefe </w:t>
      </w:r>
      <w:r w:rsidRPr="00F065A8">
        <w:rPr>
          <w:rFonts w:ascii="Garamond" w:hAnsi="Garamond"/>
          <w:b w:val="0"/>
          <w:sz w:val="24"/>
          <w:szCs w:val="24"/>
          <w:u w:val="none"/>
        </w:rPr>
        <w:lastRenderedPageBreak/>
        <w:t xml:space="preserve">imediato, ou em casos de doença/enfermidade, comprovados mediante atestado </w:t>
      </w:r>
      <w:r w:rsidR="000F5F72" w:rsidRPr="00F065A8">
        <w:rPr>
          <w:rFonts w:ascii="Garamond" w:hAnsi="Garamond"/>
          <w:b w:val="0"/>
          <w:sz w:val="24"/>
          <w:szCs w:val="24"/>
          <w:u w:val="none"/>
        </w:rPr>
        <w:t>médico</w:t>
      </w:r>
      <w:r w:rsidRPr="00F065A8">
        <w:rPr>
          <w:rFonts w:ascii="Garamond" w:hAnsi="Garamond"/>
          <w:b w:val="0"/>
          <w:sz w:val="24"/>
          <w:szCs w:val="24"/>
          <w:u w:val="none"/>
        </w:rPr>
        <w:t>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§ </w:t>
      </w:r>
      <w:r w:rsidR="00FE025B" w:rsidRPr="00F065A8">
        <w:rPr>
          <w:rFonts w:ascii="Garamond" w:hAnsi="Garamond"/>
          <w:b w:val="0"/>
          <w:sz w:val="24"/>
          <w:szCs w:val="24"/>
          <w:u w:val="none"/>
        </w:rPr>
        <w:t>2</w:t>
      </w:r>
      <w:r w:rsidRPr="00F065A8">
        <w:rPr>
          <w:rFonts w:ascii="Garamond" w:hAnsi="Garamond"/>
          <w:b w:val="0"/>
          <w:sz w:val="24"/>
          <w:szCs w:val="24"/>
          <w:u w:val="none"/>
        </w:rPr>
        <w:t>º Os afastamentos legais e autorizações prévias serão registrados no sistema de registro eletrônico da efetividade.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§ </w:t>
      </w:r>
      <w:r w:rsidR="00FE025B" w:rsidRPr="00F065A8">
        <w:rPr>
          <w:rFonts w:ascii="Garamond" w:hAnsi="Garamond"/>
          <w:b w:val="0"/>
          <w:sz w:val="24"/>
          <w:szCs w:val="24"/>
          <w:u w:val="none"/>
        </w:rPr>
        <w:t>3</w:t>
      </w:r>
      <w:r w:rsidRPr="00F065A8">
        <w:rPr>
          <w:rFonts w:ascii="Garamond" w:hAnsi="Garamond"/>
          <w:b w:val="0"/>
          <w:sz w:val="24"/>
          <w:szCs w:val="24"/>
          <w:u w:val="none"/>
        </w:rPr>
        <w:t>º Em casos excepcionais, devidamente comprovados, poderão ser aceitas justificativas posteriores à ausência ou atraso do servidor</w:t>
      </w:r>
      <w:r w:rsidR="00FE025B" w:rsidRPr="00F065A8">
        <w:rPr>
          <w:rFonts w:ascii="Garamond" w:hAnsi="Garamond"/>
          <w:b w:val="0"/>
          <w:sz w:val="24"/>
          <w:szCs w:val="24"/>
          <w:u w:val="none"/>
        </w:rPr>
        <w:t>, cabendo ao Secretário Municipal de Administração, Planejamento e Fazenda a decisão de acatar ou não a justificativa</w:t>
      </w:r>
      <w:r w:rsidRPr="00F065A8">
        <w:rPr>
          <w:rFonts w:ascii="Garamond" w:hAnsi="Garamond"/>
          <w:b w:val="0"/>
          <w:sz w:val="24"/>
          <w:szCs w:val="24"/>
          <w:u w:val="none"/>
        </w:rPr>
        <w:t>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5º O servidor público perderá a remuneração do dia e repouso semanal subsequente se não comparecer ao serviço, salvo por motivo justificado.</w:t>
      </w:r>
    </w:p>
    <w:p w:rsidR="00304D29" w:rsidRPr="00F065A8" w:rsidRDefault="00FE025B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Parágrafo único - </w:t>
      </w:r>
      <w:r w:rsidR="00304D29" w:rsidRPr="00F065A8">
        <w:rPr>
          <w:rFonts w:ascii="Garamond" w:hAnsi="Garamond"/>
          <w:b w:val="0"/>
          <w:sz w:val="24"/>
          <w:szCs w:val="24"/>
          <w:u w:val="none"/>
        </w:rPr>
        <w:t>As chegadas atrasadas ou saídas antecipadas serão descontadas proporcionalmente ao período não trabalhado.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6º</w:t>
      </w:r>
      <w:r w:rsidR="00E86B96" w:rsidRPr="00F065A8">
        <w:rPr>
          <w:rFonts w:ascii="Garamond" w:hAnsi="Garamond"/>
          <w:b w:val="0"/>
          <w:sz w:val="24"/>
          <w:szCs w:val="24"/>
          <w:u w:val="none"/>
        </w:rPr>
        <w:t>.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D34AB2" w:rsidRPr="00F065A8">
        <w:rPr>
          <w:rFonts w:ascii="Garamond" w:hAnsi="Garamond"/>
          <w:b w:val="0"/>
          <w:sz w:val="24"/>
          <w:szCs w:val="24"/>
          <w:u w:val="none"/>
        </w:rPr>
        <w:t xml:space="preserve">Haverá tolerância máxima no atraso e na antecipação do registro de frequência de </w:t>
      </w:r>
      <w:r w:rsidR="00FE025B" w:rsidRPr="00F065A8">
        <w:rPr>
          <w:rFonts w:ascii="Garamond" w:hAnsi="Garamond"/>
          <w:b w:val="0"/>
          <w:sz w:val="24"/>
          <w:szCs w:val="24"/>
          <w:u w:val="none"/>
        </w:rPr>
        <w:t xml:space="preserve">dez </w:t>
      </w:r>
      <w:r w:rsidRPr="00F065A8">
        <w:rPr>
          <w:rFonts w:ascii="Garamond" w:hAnsi="Garamond"/>
          <w:b w:val="0"/>
          <w:sz w:val="24"/>
          <w:szCs w:val="24"/>
          <w:u w:val="none"/>
        </w:rPr>
        <w:t>minutos.</w:t>
      </w:r>
    </w:p>
    <w:p w:rsidR="0043481D" w:rsidRPr="00F065A8" w:rsidRDefault="0043481D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Parágrafo único – a instituição de tolerância no registro da frequência não autoriza o servidor a, rotineiramente, utilizar o benefício visando diminuir sua jornada de trabalho.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7º</w:t>
      </w:r>
      <w:r w:rsidR="00E86B96" w:rsidRPr="00F065A8">
        <w:rPr>
          <w:rFonts w:ascii="Garamond" w:hAnsi="Garamond"/>
          <w:b w:val="0"/>
          <w:sz w:val="24"/>
          <w:szCs w:val="24"/>
          <w:u w:val="none"/>
        </w:rPr>
        <w:t>.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É vedado compensar, dos dias de férias a que o servidor tem direito, qualquer falta injustificada ao serviço.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8º</w:t>
      </w:r>
      <w:r w:rsidR="00E86B96" w:rsidRPr="00F065A8">
        <w:rPr>
          <w:rFonts w:ascii="Garamond" w:hAnsi="Garamond"/>
          <w:b w:val="0"/>
          <w:sz w:val="24"/>
          <w:szCs w:val="24"/>
          <w:u w:val="none"/>
        </w:rPr>
        <w:t>.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Não serão descontadas da remuneração do servidor público as faltas permitidas por lei.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9º</w:t>
      </w:r>
      <w:r w:rsidR="00D00AF4" w:rsidRPr="00F065A8">
        <w:rPr>
          <w:rFonts w:ascii="Garamond" w:hAnsi="Garamond"/>
          <w:b w:val="0"/>
          <w:sz w:val="24"/>
          <w:szCs w:val="24"/>
          <w:u w:val="none"/>
        </w:rPr>
        <w:t>.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Fica sob a responsabilidade do</w:t>
      </w:r>
      <w:r w:rsidR="00E86B96" w:rsidRPr="00F065A8">
        <w:rPr>
          <w:rFonts w:ascii="Garamond" w:hAnsi="Garamond"/>
          <w:b w:val="0"/>
          <w:sz w:val="24"/>
          <w:szCs w:val="24"/>
          <w:u w:val="none"/>
        </w:rPr>
        <w:t xml:space="preserve">s secretários municipais </w:t>
      </w:r>
      <w:r w:rsidRPr="00F065A8">
        <w:rPr>
          <w:rFonts w:ascii="Garamond" w:hAnsi="Garamond"/>
          <w:b w:val="0"/>
          <w:sz w:val="24"/>
          <w:szCs w:val="24"/>
          <w:u w:val="none"/>
        </w:rPr>
        <w:t>o acompanhamento e o controle da frequência do servidor e a adoção das medidas administrativas cabíveis para garantir a fiel execução deste Decreto e demais normas regulamentadoras, inclusive solicitando comprovação, quando for o caso, da finalidade de ausências a que este previamente vier a autorizar.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10</w:t>
      </w:r>
      <w:r w:rsidR="00D00AF4" w:rsidRPr="00F065A8">
        <w:rPr>
          <w:rFonts w:ascii="Garamond" w:hAnsi="Garamond"/>
          <w:b w:val="0"/>
          <w:sz w:val="24"/>
          <w:szCs w:val="24"/>
          <w:u w:val="none"/>
        </w:rPr>
        <w:t>.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A folha mensal de pagamento será elaborada com base em relatório individualizado de registro do ponto</w:t>
      </w:r>
      <w:r w:rsidR="00D34AB2" w:rsidRPr="00F065A8">
        <w:rPr>
          <w:rFonts w:ascii="Garamond" w:hAnsi="Garamond"/>
          <w:b w:val="0"/>
          <w:sz w:val="24"/>
          <w:szCs w:val="24"/>
          <w:u w:val="none"/>
        </w:rPr>
        <w:t xml:space="preserve"> entre o dia 21 de um mês e o dia 20 do mês seguinte</w:t>
      </w:r>
      <w:r w:rsidRPr="00F065A8">
        <w:rPr>
          <w:rFonts w:ascii="Garamond" w:hAnsi="Garamond"/>
          <w:b w:val="0"/>
          <w:sz w:val="24"/>
          <w:szCs w:val="24"/>
          <w:u w:val="none"/>
        </w:rPr>
        <w:t>.</w:t>
      </w:r>
    </w:p>
    <w:p w:rsidR="00304D29" w:rsidRPr="00F065A8" w:rsidRDefault="00D34AB2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Parágrafo único – o registro de frequência biométrica terá início no dia </w:t>
      </w:r>
      <w:r w:rsidR="002E4722">
        <w:rPr>
          <w:rFonts w:ascii="Garamond" w:hAnsi="Garamond"/>
          <w:b w:val="0"/>
          <w:sz w:val="24"/>
          <w:szCs w:val="24"/>
          <w:u w:val="none"/>
        </w:rPr>
        <w:t>2</w:t>
      </w:r>
      <w:r w:rsidR="00F065A8" w:rsidRPr="00F065A8">
        <w:rPr>
          <w:rFonts w:ascii="Garamond" w:hAnsi="Garamond"/>
          <w:b w:val="0"/>
          <w:sz w:val="24"/>
          <w:szCs w:val="24"/>
          <w:u w:val="none"/>
        </w:rPr>
        <w:t>1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de </w:t>
      </w:r>
      <w:r w:rsidR="00F065A8" w:rsidRPr="00F065A8">
        <w:rPr>
          <w:rFonts w:ascii="Garamond" w:hAnsi="Garamond"/>
          <w:b w:val="0"/>
          <w:sz w:val="24"/>
          <w:szCs w:val="24"/>
          <w:u w:val="none"/>
        </w:rPr>
        <w:t>junho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de 2016.</w:t>
      </w:r>
    </w:p>
    <w:p w:rsidR="00D34AB2" w:rsidRPr="00F065A8" w:rsidRDefault="00D34AB2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1</w:t>
      </w:r>
      <w:r w:rsidR="00D34AB2" w:rsidRPr="00F065A8">
        <w:rPr>
          <w:rFonts w:ascii="Garamond" w:hAnsi="Garamond"/>
          <w:b w:val="0"/>
          <w:sz w:val="24"/>
          <w:szCs w:val="24"/>
          <w:u w:val="none"/>
        </w:rPr>
        <w:t>1.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A avaliação da frequência do servidor para a composição do pagamento mensal será realizada considerando os registros de frequência computados entre os dias 6 do mês anterior à competência da folha e o dia 5 da mesma competência.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1</w:t>
      </w:r>
      <w:r w:rsidR="00D34AB2" w:rsidRPr="00F065A8">
        <w:rPr>
          <w:rFonts w:ascii="Garamond" w:hAnsi="Garamond"/>
          <w:b w:val="0"/>
          <w:sz w:val="24"/>
          <w:szCs w:val="24"/>
          <w:u w:val="none"/>
        </w:rPr>
        <w:t>2.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Os órgãos e entidades competentes da administração municipal adotarão as medidas e procedimentos necessários à correta aplicação do disposto neste Decreto.</w:t>
      </w: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D34AB2" w:rsidRPr="00F065A8" w:rsidRDefault="00D34AB2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Art. 13. O servidor que proceder de modo a violar, deliberadamente, as disposições do presente Decreto, poderá sofrer sanções disciplinares previstas na </w:t>
      </w:r>
      <w:r w:rsidR="0043481D" w:rsidRPr="00F065A8">
        <w:rPr>
          <w:rFonts w:ascii="Garamond" w:hAnsi="Garamond"/>
          <w:b w:val="0"/>
          <w:sz w:val="24"/>
          <w:szCs w:val="24"/>
          <w:u w:val="none"/>
        </w:rPr>
        <w:t>Lei Complementar nº 010/2003.</w:t>
      </w:r>
    </w:p>
    <w:p w:rsidR="00D34AB2" w:rsidRPr="00F065A8" w:rsidRDefault="00D34AB2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304D29" w:rsidRPr="00F065A8" w:rsidRDefault="00304D29" w:rsidP="00304D29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Art. 1</w:t>
      </w:r>
      <w:r w:rsidR="0043481D" w:rsidRPr="00F065A8">
        <w:rPr>
          <w:rFonts w:ascii="Garamond" w:hAnsi="Garamond"/>
          <w:b w:val="0"/>
          <w:sz w:val="24"/>
          <w:szCs w:val="24"/>
          <w:u w:val="none"/>
        </w:rPr>
        <w:t>4.</w:t>
      </w:r>
      <w:r w:rsidRPr="00F065A8">
        <w:rPr>
          <w:rFonts w:ascii="Garamond" w:hAnsi="Garamond"/>
          <w:b w:val="0"/>
          <w:sz w:val="24"/>
          <w:szCs w:val="24"/>
          <w:u w:val="none"/>
        </w:rPr>
        <w:t xml:space="preserve"> Este Decreto entra em vigor na data da sua publicação.</w:t>
      </w:r>
    </w:p>
    <w:p w:rsidR="00D675E5" w:rsidRPr="00F065A8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D675E5" w:rsidRPr="00F065A8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065A8">
        <w:rPr>
          <w:rFonts w:ascii="Garamond" w:hAnsi="Garamond"/>
          <w:b w:val="0"/>
          <w:sz w:val="24"/>
          <w:szCs w:val="24"/>
          <w:u w:val="none"/>
        </w:rPr>
        <w:t>Brunópolis</w:t>
      </w:r>
      <w:r w:rsidR="00D675E5" w:rsidRPr="00F065A8">
        <w:rPr>
          <w:rFonts w:ascii="Garamond" w:hAnsi="Garamond"/>
          <w:b w:val="0"/>
          <w:sz w:val="24"/>
          <w:szCs w:val="24"/>
          <w:u w:val="none"/>
        </w:rPr>
        <w:t xml:space="preserve">, </w:t>
      </w:r>
      <w:r w:rsidR="00F065A8" w:rsidRPr="00F065A8">
        <w:rPr>
          <w:rFonts w:ascii="Garamond" w:hAnsi="Garamond"/>
          <w:b w:val="0"/>
          <w:sz w:val="24"/>
          <w:szCs w:val="24"/>
          <w:u w:val="none"/>
        </w:rPr>
        <w:t>2</w:t>
      </w:r>
      <w:r w:rsidR="002E4722">
        <w:rPr>
          <w:rFonts w:ascii="Garamond" w:hAnsi="Garamond"/>
          <w:b w:val="0"/>
          <w:sz w:val="24"/>
          <w:szCs w:val="24"/>
          <w:u w:val="none"/>
        </w:rPr>
        <w:t>5</w:t>
      </w:r>
      <w:r w:rsidR="0041129F" w:rsidRPr="00F065A8">
        <w:rPr>
          <w:rFonts w:ascii="Garamond" w:hAnsi="Garamond"/>
          <w:b w:val="0"/>
          <w:sz w:val="24"/>
          <w:szCs w:val="24"/>
          <w:u w:val="none"/>
        </w:rPr>
        <w:t xml:space="preserve"> de </w:t>
      </w:r>
      <w:r w:rsidR="0043481D" w:rsidRPr="00F065A8">
        <w:rPr>
          <w:rFonts w:ascii="Garamond" w:hAnsi="Garamond"/>
          <w:b w:val="0"/>
          <w:sz w:val="24"/>
          <w:szCs w:val="24"/>
          <w:u w:val="none"/>
        </w:rPr>
        <w:t>ma</w:t>
      </w:r>
      <w:r w:rsidR="00F065A8" w:rsidRPr="00F065A8">
        <w:rPr>
          <w:rFonts w:ascii="Garamond" w:hAnsi="Garamond"/>
          <w:b w:val="0"/>
          <w:sz w:val="24"/>
          <w:szCs w:val="24"/>
          <w:u w:val="none"/>
        </w:rPr>
        <w:t>i</w:t>
      </w:r>
      <w:r w:rsidR="0043481D" w:rsidRPr="00F065A8">
        <w:rPr>
          <w:rFonts w:ascii="Garamond" w:hAnsi="Garamond"/>
          <w:b w:val="0"/>
          <w:sz w:val="24"/>
          <w:szCs w:val="24"/>
          <w:u w:val="none"/>
        </w:rPr>
        <w:t>o</w:t>
      </w:r>
      <w:r w:rsidR="00372214" w:rsidRPr="00F065A8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7F4772" w:rsidRPr="00F065A8">
        <w:rPr>
          <w:rFonts w:ascii="Garamond" w:hAnsi="Garamond"/>
          <w:b w:val="0"/>
          <w:sz w:val="24"/>
          <w:szCs w:val="24"/>
          <w:u w:val="none"/>
        </w:rPr>
        <w:t>de 201</w:t>
      </w:r>
      <w:r w:rsidR="00F76DE7" w:rsidRPr="00F065A8">
        <w:rPr>
          <w:rFonts w:ascii="Garamond" w:hAnsi="Garamond"/>
          <w:b w:val="0"/>
          <w:sz w:val="24"/>
          <w:szCs w:val="24"/>
          <w:u w:val="none"/>
        </w:rPr>
        <w:t>6</w:t>
      </w:r>
      <w:r w:rsidR="00D675E5" w:rsidRPr="00F065A8">
        <w:rPr>
          <w:rFonts w:ascii="Garamond" w:hAnsi="Garamond"/>
          <w:b w:val="0"/>
          <w:sz w:val="24"/>
          <w:szCs w:val="24"/>
          <w:u w:val="none"/>
        </w:rPr>
        <w:t>.</w:t>
      </w:r>
      <w:r w:rsidR="0088530C" w:rsidRPr="00F065A8">
        <w:rPr>
          <w:rFonts w:ascii="Garamond" w:hAnsi="Garamond"/>
          <w:b w:val="0"/>
          <w:sz w:val="24"/>
          <w:szCs w:val="24"/>
          <w:u w:val="none"/>
        </w:rPr>
        <w:t xml:space="preserve"> </w:t>
      </w:r>
    </w:p>
    <w:p w:rsidR="0088530C" w:rsidRPr="00F065A8" w:rsidRDefault="0088530C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532A7" w:rsidRPr="00F065A8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1129F" w:rsidRPr="00F065A8" w:rsidRDefault="00F76DE7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F065A8">
        <w:rPr>
          <w:rFonts w:ascii="Garamond" w:hAnsi="Garamond" w:cs="Times New Roman"/>
          <w:b/>
          <w:sz w:val="24"/>
          <w:szCs w:val="24"/>
        </w:rPr>
        <w:t>Ademil</w:t>
      </w:r>
      <w:proofErr w:type="spellEnd"/>
      <w:r w:rsidRPr="00F065A8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065A8">
        <w:rPr>
          <w:rFonts w:ascii="Garamond" w:hAnsi="Garamond" w:cs="Times New Roman"/>
          <w:b/>
          <w:sz w:val="24"/>
          <w:szCs w:val="24"/>
        </w:rPr>
        <w:t>Antonio</w:t>
      </w:r>
      <w:proofErr w:type="spellEnd"/>
      <w:r w:rsidRPr="00F065A8">
        <w:rPr>
          <w:rFonts w:ascii="Garamond" w:hAnsi="Garamond" w:cs="Times New Roman"/>
          <w:b/>
          <w:sz w:val="24"/>
          <w:szCs w:val="24"/>
        </w:rPr>
        <w:t xml:space="preserve"> da Rosa</w:t>
      </w:r>
      <w:r w:rsidR="00791B84" w:rsidRPr="00F065A8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4532A7" w:rsidRPr="00F065A8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065A8">
        <w:rPr>
          <w:rFonts w:ascii="Garamond" w:hAnsi="Garamond" w:cs="Times New Roman"/>
          <w:b/>
          <w:sz w:val="24"/>
          <w:szCs w:val="24"/>
        </w:rPr>
        <w:t>Prefeito Municipal</w:t>
      </w:r>
    </w:p>
    <w:p w:rsidR="00344807" w:rsidRPr="00F065A8" w:rsidRDefault="00344807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4532A7" w:rsidRPr="00F065A8" w:rsidRDefault="0041129F" w:rsidP="00086F43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065A8">
        <w:rPr>
          <w:rFonts w:ascii="Garamond" w:hAnsi="Garamond" w:cs="Times New Roman"/>
          <w:b/>
          <w:sz w:val="24"/>
          <w:szCs w:val="24"/>
        </w:rPr>
        <w:t xml:space="preserve">José </w:t>
      </w:r>
      <w:proofErr w:type="spellStart"/>
      <w:r w:rsidRPr="00F065A8">
        <w:rPr>
          <w:rFonts w:ascii="Garamond" w:hAnsi="Garamond" w:cs="Times New Roman"/>
          <w:b/>
          <w:sz w:val="24"/>
          <w:szCs w:val="24"/>
        </w:rPr>
        <w:t>Thieres</w:t>
      </w:r>
      <w:proofErr w:type="spellEnd"/>
      <w:r w:rsidRPr="00F065A8">
        <w:rPr>
          <w:rFonts w:ascii="Garamond" w:hAnsi="Garamond" w:cs="Times New Roman"/>
          <w:b/>
          <w:sz w:val="24"/>
          <w:szCs w:val="24"/>
        </w:rPr>
        <w:t xml:space="preserve"> </w:t>
      </w:r>
      <w:r w:rsidR="00344807" w:rsidRPr="00F065A8">
        <w:rPr>
          <w:rFonts w:ascii="Garamond" w:hAnsi="Garamond" w:cs="Times New Roman"/>
          <w:b/>
          <w:sz w:val="24"/>
          <w:szCs w:val="24"/>
        </w:rPr>
        <w:t xml:space="preserve">Alves </w:t>
      </w:r>
      <w:r w:rsidRPr="00F065A8">
        <w:rPr>
          <w:rFonts w:ascii="Garamond" w:hAnsi="Garamond" w:cs="Times New Roman"/>
          <w:b/>
          <w:sz w:val="24"/>
          <w:szCs w:val="24"/>
        </w:rPr>
        <w:t>Ribeiro</w:t>
      </w:r>
    </w:p>
    <w:p w:rsidR="00E42F14" w:rsidRPr="00F065A8" w:rsidRDefault="004532A7" w:rsidP="00086F43">
      <w:pPr>
        <w:spacing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065A8">
        <w:rPr>
          <w:rFonts w:ascii="Garamond" w:hAnsi="Garamond" w:cs="Times New Roman"/>
          <w:b/>
          <w:sz w:val="24"/>
          <w:szCs w:val="24"/>
        </w:rPr>
        <w:t>Secretário de Administração</w:t>
      </w:r>
      <w:r w:rsidR="00346354" w:rsidRPr="00F065A8">
        <w:rPr>
          <w:rFonts w:ascii="Garamond" w:hAnsi="Garamond" w:cs="Times New Roman"/>
          <w:b/>
          <w:sz w:val="24"/>
          <w:szCs w:val="24"/>
        </w:rPr>
        <w:t xml:space="preserve">, Planejamento e </w:t>
      </w:r>
      <w:proofErr w:type="gramStart"/>
      <w:r w:rsidR="00346354" w:rsidRPr="00F065A8">
        <w:rPr>
          <w:rFonts w:ascii="Garamond" w:hAnsi="Garamond" w:cs="Times New Roman"/>
          <w:b/>
          <w:sz w:val="24"/>
          <w:szCs w:val="24"/>
        </w:rPr>
        <w:t>Fazenda</w:t>
      </w:r>
      <w:proofErr w:type="gramEnd"/>
    </w:p>
    <w:p w:rsidR="00030FD3" w:rsidRPr="00F065A8" w:rsidRDefault="00030FD3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F065A8">
        <w:rPr>
          <w:rFonts w:ascii="Garamond" w:hAnsi="Garamond" w:cs="Times New Roman"/>
          <w:i/>
          <w:sz w:val="24"/>
          <w:szCs w:val="24"/>
        </w:rPr>
        <w:t xml:space="preserve">Publicado o presente decreto no Diário </w:t>
      </w:r>
      <w:r w:rsidR="003A0705" w:rsidRPr="00F065A8">
        <w:rPr>
          <w:rFonts w:ascii="Garamond" w:hAnsi="Garamond" w:cs="Times New Roman"/>
          <w:i/>
          <w:sz w:val="24"/>
          <w:szCs w:val="24"/>
        </w:rPr>
        <w:t>O</w:t>
      </w:r>
      <w:r w:rsidRPr="00F065A8">
        <w:rPr>
          <w:rFonts w:ascii="Garamond" w:hAnsi="Garamond" w:cs="Times New Roman"/>
          <w:i/>
          <w:sz w:val="24"/>
          <w:szCs w:val="24"/>
        </w:rPr>
        <w:t>ficial dos Muni</w:t>
      </w:r>
      <w:r w:rsidR="003A0705" w:rsidRPr="00F065A8">
        <w:rPr>
          <w:rFonts w:ascii="Garamond" w:hAnsi="Garamond" w:cs="Times New Roman"/>
          <w:i/>
          <w:sz w:val="24"/>
          <w:szCs w:val="24"/>
        </w:rPr>
        <w:t>c</w:t>
      </w:r>
      <w:r w:rsidR="00F11E52">
        <w:rPr>
          <w:rFonts w:ascii="Garamond" w:hAnsi="Garamond" w:cs="Times New Roman"/>
          <w:i/>
          <w:sz w:val="24"/>
          <w:szCs w:val="24"/>
        </w:rPr>
        <w:t>ípios</w:t>
      </w:r>
      <w:bookmarkStart w:id="0" w:name="_GoBack"/>
      <w:bookmarkEnd w:id="0"/>
    </w:p>
    <w:sectPr w:rsidR="00030FD3" w:rsidRPr="00F065A8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60" w:rsidRDefault="00793260" w:rsidP="00372214">
      <w:pPr>
        <w:spacing w:after="0" w:line="240" w:lineRule="auto"/>
      </w:pPr>
      <w:r>
        <w:separator/>
      </w:r>
    </w:p>
  </w:endnote>
  <w:endnote w:type="continuationSeparator" w:id="0">
    <w:p w:rsidR="00793260" w:rsidRDefault="00793260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60" w:rsidRDefault="00793260" w:rsidP="00372214">
      <w:pPr>
        <w:spacing w:after="0" w:line="240" w:lineRule="auto"/>
      </w:pPr>
      <w:r>
        <w:separator/>
      </w:r>
    </w:p>
  </w:footnote>
  <w:footnote w:type="continuationSeparator" w:id="0">
    <w:p w:rsidR="00793260" w:rsidRDefault="00793260" w:rsidP="0037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15E1B"/>
    <w:rsid w:val="00030FD3"/>
    <w:rsid w:val="00086F43"/>
    <w:rsid w:val="000D2931"/>
    <w:rsid w:val="000E6DD7"/>
    <w:rsid w:val="000F2D25"/>
    <w:rsid w:val="000F5F72"/>
    <w:rsid w:val="001025F5"/>
    <w:rsid w:val="00144D78"/>
    <w:rsid w:val="00161C55"/>
    <w:rsid w:val="001A7A86"/>
    <w:rsid w:val="00264FF2"/>
    <w:rsid w:val="002701E1"/>
    <w:rsid w:val="002E4722"/>
    <w:rsid w:val="00304D29"/>
    <w:rsid w:val="00344807"/>
    <w:rsid w:val="00346354"/>
    <w:rsid w:val="0035091B"/>
    <w:rsid w:val="00372214"/>
    <w:rsid w:val="003837C8"/>
    <w:rsid w:val="00392FF1"/>
    <w:rsid w:val="003A0705"/>
    <w:rsid w:val="003C62A7"/>
    <w:rsid w:val="0041129F"/>
    <w:rsid w:val="0043481D"/>
    <w:rsid w:val="004532A7"/>
    <w:rsid w:val="00460ED5"/>
    <w:rsid w:val="0048436E"/>
    <w:rsid w:val="00502276"/>
    <w:rsid w:val="00516228"/>
    <w:rsid w:val="00570AC7"/>
    <w:rsid w:val="005A698A"/>
    <w:rsid w:val="005D4927"/>
    <w:rsid w:val="0060159A"/>
    <w:rsid w:val="0075156A"/>
    <w:rsid w:val="00786E9A"/>
    <w:rsid w:val="00791B84"/>
    <w:rsid w:val="00793260"/>
    <w:rsid w:val="007F4772"/>
    <w:rsid w:val="00844F65"/>
    <w:rsid w:val="008562C6"/>
    <w:rsid w:val="0088530C"/>
    <w:rsid w:val="00885E12"/>
    <w:rsid w:val="00953181"/>
    <w:rsid w:val="0098590F"/>
    <w:rsid w:val="009C5303"/>
    <w:rsid w:val="009D54A2"/>
    <w:rsid w:val="009F541C"/>
    <w:rsid w:val="00A15F40"/>
    <w:rsid w:val="00A412CC"/>
    <w:rsid w:val="00A86AC3"/>
    <w:rsid w:val="00AA5F39"/>
    <w:rsid w:val="00AF5E90"/>
    <w:rsid w:val="00BA2E01"/>
    <w:rsid w:val="00BA70C7"/>
    <w:rsid w:val="00BB741F"/>
    <w:rsid w:val="00BF11AF"/>
    <w:rsid w:val="00BF5124"/>
    <w:rsid w:val="00C31751"/>
    <w:rsid w:val="00CF5755"/>
    <w:rsid w:val="00D00AF4"/>
    <w:rsid w:val="00D23327"/>
    <w:rsid w:val="00D34AB2"/>
    <w:rsid w:val="00D675E5"/>
    <w:rsid w:val="00DB2CB3"/>
    <w:rsid w:val="00DD6CE9"/>
    <w:rsid w:val="00E12688"/>
    <w:rsid w:val="00E24C21"/>
    <w:rsid w:val="00E42F14"/>
    <w:rsid w:val="00E67984"/>
    <w:rsid w:val="00E86B96"/>
    <w:rsid w:val="00EB17B9"/>
    <w:rsid w:val="00F065A8"/>
    <w:rsid w:val="00F11E52"/>
    <w:rsid w:val="00F76DE7"/>
    <w:rsid w:val="00FA3727"/>
    <w:rsid w:val="00FE025B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  <w:style w:type="character" w:customStyle="1" w:styleId="Ttulo1Char">
    <w:name w:val="Título 1 Char"/>
    <w:basedOn w:val="Fontepargpadro"/>
    <w:link w:val="Ttulo1"/>
    <w:uiPriority w:val="9"/>
    <w:rsid w:val="0030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214"/>
  </w:style>
  <w:style w:type="paragraph" w:styleId="Rodap">
    <w:name w:val="footer"/>
    <w:basedOn w:val="Normal"/>
    <w:link w:val="RodapChar"/>
    <w:uiPriority w:val="99"/>
    <w:unhideWhenUsed/>
    <w:rsid w:val="0037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214"/>
  </w:style>
  <w:style w:type="character" w:customStyle="1" w:styleId="Ttulo1Char">
    <w:name w:val="Título 1 Char"/>
    <w:basedOn w:val="Fontepargpadro"/>
    <w:link w:val="Ttulo1"/>
    <w:uiPriority w:val="9"/>
    <w:rsid w:val="0030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Terminal-01</cp:lastModifiedBy>
  <cp:revision>9</cp:revision>
  <cp:lastPrinted>2016-03-07T13:24:00Z</cp:lastPrinted>
  <dcterms:created xsi:type="dcterms:W3CDTF">2016-01-27T12:16:00Z</dcterms:created>
  <dcterms:modified xsi:type="dcterms:W3CDTF">2016-05-25T14:30:00Z</dcterms:modified>
</cp:coreProperties>
</file>