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2" w:rsidRPr="00FA34C2" w:rsidRDefault="00A64072" w:rsidP="00A64072">
      <w:pPr>
        <w:overflowPunct/>
        <w:jc w:val="center"/>
        <w:rPr>
          <w:rFonts w:ascii="Times New Roman" w:hAnsi="Times New Roman"/>
          <w:b/>
          <w:sz w:val="24"/>
          <w:szCs w:val="24"/>
        </w:rPr>
      </w:pPr>
      <w:r w:rsidRPr="00FA34C2">
        <w:rPr>
          <w:rFonts w:ascii="Times New Roman" w:hAnsi="Times New Roman"/>
          <w:b/>
          <w:sz w:val="24"/>
          <w:szCs w:val="24"/>
        </w:rPr>
        <w:t>RESOLUÇÃO CMAS Nº 01/2022</w:t>
      </w:r>
      <w:r w:rsidR="00FA34C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A64072" w:rsidRPr="003F0869" w:rsidRDefault="00A64072" w:rsidP="00A64072">
      <w:pPr>
        <w:overflowPunct/>
        <w:jc w:val="center"/>
        <w:rPr>
          <w:rFonts w:ascii="Times New Roman" w:hAnsi="Times New Roman"/>
          <w:sz w:val="24"/>
          <w:szCs w:val="24"/>
        </w:rPr>
      </w:pPr>
    </w:p>
    <w:p w:rsidR="00A64072" w:rsidRPr="003F0869" w:rsidRDefault="00FA34C2" w:rsidP="00A64072">
      <w:pPr>
        <w:overflowPunct/>
        <w:ind w:left="3969"/>
        <w:jc w:val="both"/>
        <w:rPr>
          <w:rFonts w:ascii="Times New Roman" w:hAnsi="Times New Roman"/>
        </w:rPr>
      </w:pPr>
      <w:r w:rsidRPr="005F08E4">
        <w:rPr>
          <w:rFonts w:ascii="Times New Roman" w:hAnsi="Times New Roman"/>
        </w:rPr>
        <w:t xml:space="preserve">DISPÕE SOBRE A APROVAÇÃO DO DEMONSTRATIVO DE GESTÃO </w:t>
      </w:r>
      <w:proofErr w:type="gramStart"/>
      <w:r w:rsidRPr="005F08E4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F08E4">
        <w:rPr>
          <w:rFonts w:ascii="Times New Roman" w:hAnsi="Times New Roman"/>
        </w:rPr>
        <w:t>SUAS</w:t>
      </w:r>
      <w:proofErr w:type="gramEnd"/>
      <w:r w:rsidRPr="005F08E4">
        <w:rPr>
          <w:rFonts w:ascii="Times New Roman" w:hAnsi="Times New Roman"/>
        </w:rPr>
        <w:t xml:space="preserve"> (DEMONSTRATIVO</w:t>
      </w:r>
      <w:r>
        <w:rPr>
          <w:rFonts w:ascii="Times New Roman" w:hAnsi="Times New Roman"/>
        </w:rPr>
        <w:t xml:space="preserve"> DE SERVIÇOS/PROGRAMAS, </w:t>
      </w:r>
      <w:r w:rsidRPr="005F08E4">
        <w:rPr>
          <w:rFonts w:ascii="Times New Roman" w:hAnsi="Times New Roman"/>
        </w:rPr>
        <w:t>DEMONSTRATIVO DE GESTÃO DO PBF E DEMONSTRATIVO DE GESTÃO SUAS) REFERENTE AO ANO DE 20</w:t>
      </w:r>
      <w:r>
        <w:rPr>
          <w:rFonts w:ascii="Times New Roman" w:hAnsi="Times New Roman"/>
        </w:rPr>
        <w:t>22</w:t>
      </w:r>
      <w:r w:rsidRPr="003F0869">
        <w:rPr>
          <w:rFonts w:ascii="Times New Roman" w:hAnsi="Times New Roman"/>
        </w:rPr>
        <w:t>.</w:t>
      </w:r>
    </w:p>
    <w:p w:rsidR="00A64072" w:rsidRPr="003F0869" w:rsidRDefault="00A64072" w:rsidP="00A64072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A64072" w:rsidRDefault="00A64072" w:rsidP="00A64072">
      <w:pPr>
        <w:overflowPunct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5F08E4">
        <w:rPr>
          <w:rFonts w:ascii="Times New Roman" w:hAnsi="Times New Roman"/>
          <w:sz w:val="24"/>
          <w:szCs w:val="24"/>
        </w:rPr>
        <w:t xml:space="preserve">O Conselho Municipal de Assistência Social – CMAS do município de </w:t>
      </w:r>
      <w:r>
        <w:rPr>
          <w:rFonts w:ascii="Times New Roman" w:hAnsi="Times New Roman"/>
          <w:sz w:val="24"/>
          <w:szCs w:val="24"/>
        </w:rPr>
        <w:t>Brunópolis</w:t>
      </w:r>
      <w:r w:rsidRPr="005F08E4">
        <w:rPr>
          <w:rFonts w:ascii="Times New Roman" w:hAnsi="Times New Roman"/>
          <w:sz w:val="24"/>
          <w:szCs w:val="24"/>
        </w:rPr>
        <w:t xml:space="preserve">/SC, em Reunião Plenária Ordinária, realizada no dia </w:t>
      </w:r>
      <w:r>
        <w:rPr>
          <w:rFonts w:ascii="Times New Roman" w:hAnsi="Times New Roman"/>
          <w:sz w:val="24"/>
          <w:szCs w:val="24"/>
        </w:rPr>
        <w:t>16 de fevereiro de 2022</w:t>
      </w:r>
      <w:r w:rsidRPr="005F08E4">
        <w:rPr>
          <w:rFonts w:ascii="Times New Roman" w:hAnsi="Times New Roman"/>
          <w:sz w:val="24"/>
          <w:szCs w:val="24"/>
        </w:rPr>
        <w:t xml:space="preserve">, no uso das competências e das atribuições que lhe são conferidas pela Lei nº 8.742, de </w:t>
      </w:r>
      <w:proofErr w:type="gramStart"/>
      <w:r w:rsidRPr="005F08E4">
        <w:rPr>
          <w:rFonts w:ascii="Times New Roman" w:hAnsi="Times New Roman"/>
          <w:sz w:val="24"/>
          <w:szCs w:val="24"/>
        </w:rPr>
        <w:t>7</w:t>
      </w:r>
      <w:proofErr w:type="gramEnd"/>
      <w:r w:rsidRPr="005F08E4">
        <w:rPr>
          <w:rFonts w:ascii="Times New Roman" w:hAnsi="Times New Roman"/>
          <w:sz w:val="24"/>
          <w:szCs w:val="24"/>
        </w:rPr>
        <w:t xml:space="preserve"> de dezembro de 1993 – Lei Orgânica da Assistência Social – LOAS e pela Lei Municipal nº </w:t>
      </w:r>
      <w:r w:rsidR="00FA34C2">
        <w:rPr>
          <w:rFonts w:ascii="Times New Roman" w:hAnsi="Times New Roman"/>
          <w:sz w:val="24"/>
          <w:szCs w:val="24"/>
        </w:rPr>
        <w:t>739</w:t>
      </w:r>
      <w:r w:rsidRPr="005F08E4">
        <w:rPr>
          <w:rFonts w:ascii="Times New Roman" w:hAnsi="Times New Roman"/>
          <w:sz w:val="24"/>
          <w:szCs w:val="24"/>
        </w:rPr>
        <w:t xml:space="preserve">, de </w:t>
      </w:r>
      <w:r w:rsidR="00FA34C2">
        <w:rPr>
          <w:rFonts w:ascii="Times New Roman" w:hAnsi="Times New Roman"/>
          <w:sz w:val="24"/>
          <w:szCs w:val="24"/>
        </w:rPr>
        <w:t>18/06/2013</w:t>
      </w:r>
      <w:r w:rsidRPr="005F08E4">
        <w:rPr>
          <w:rFonts w:ascii="Times New Roman" w:hAnsi="Times New Roman"/>
          <w:sz w:val="24"/>
          <w:szCs w:val="24"/>
        </w:rPr>
        <w:t>,</w:t>
      </w:r>
    </w:p>
    <w:p w:rsidR="00A64072" w:rsidRPr="005F08E4" w:rsidRDefault="00A64072" w:rsidP="00A64072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A64072" w:rsidRPr="003F0869" w:rsidRDefault="00A64072" w:rsidP="00FA34C2">
      <w:pPr>
        <w:overflowPunct/>
        <w:jc w:val="both"/>
        <w:rPr>
          <w:rFonts w:ascii="Times New Roman" w:hAnsi="Times New Roman"/>
          <w:b/>
          <w:bCs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3F0869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Pr="003F0869">
        <w:rPr>
          <w:rFonts w:ascii="Times New Roman" w:hAnsi="Times New Roman"/>
          <w:sz w:val="24"/>
          <w:szCs w:val="24"/>
        </w:rPr>
        <w:t>a Lei Federal nº 8.742, de 07 de dezembro de 1993, que “Dispõe sobre a organização da Assistência Social e dá outras providências”;</w:t>
      </w:r>
      <w:r w:rsidRPr="003F08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072" w:rsidRPr="003F0869" w:rsidRDefault="00A64072" w:rsidP="00FA34C2">
      <w:pPr>
        <w:overflowPunct/>
        <w:jc w:val="both"/>
        <w:rPr>
          <w:rFonts w:ascii="Times New Roman" w:hAnsi="Times New Roman"/>
          <w:b/>
          <w:bCs/>
          <w:sz w:val="24"/>
          <w:szCs w:val="24"/>
        </w:rPr>
      </w:pPr>
      <w:r w:rsidRPr="003F0869">
        <w:rPr>
          <w:rFonts w:ascii="Times New Roman" w:hAnsi="Times New Roman"/>
          <w:b/>
          <w:bCs/>
          <w:sz w:val="24"/>
          <w:szCs w:val="24"/>
        </w:rPr>
        <w:tab/>
        <w:t xml:space="preserve">Considerando </w:t>
      </w:r>
      <w:r w:rsidRPr="003F0869">
        <w:rPr>
          <w:rFonts w:ascii="Times New Roman" w:hAnsi="Times New Roman"/>
          <w:sz w:val="24"/>
          <w:szCs w:val="24"/>
        </w:rPr>
        <w:t xml:space="preserve">a Resolução CNAS nº 145, de 15 de outubro de 2004, que “Aprova a Política Nacional de Assistência Social”; </w:t>
      </w:r>
    </w:p>
    <w:p w:rsidR="00A64072" w:rsidRPr="003F0869" w:rsidRDefault="00A64072" w:rsidP="00FA34C2">
      <w:pPr>
        <w:overflowPunct/>
        <w:jc w:val="both"/>
        <w:rPr>
          <w:rFonts w:ascii="Times New Roman" w:hAnsi="Times New Roman"/>
          <w:b/>
          <w:bCs/>
          <w:sz w:val="24"/>
          <w:szCs w:val="24"/>
        </w:rPr>
      </w:pPr>
      <w:r w:rsidRPr="003F0869">
        <w:rPr>
          <w:rFonts w:ascii="Times New Roman" w:hAnsi="Times New Roman"/>
          <w:b/>
          <w:bCs/>
          <w:sz w:val="24"/>
          <w:szCs w:val="24"/>
        </w:rPr>
        <w:tab/>
        <w:t xml:space="preserve">Considerando </w:t>
      </w:r>
      <w:r w:rsidRPr="003F0869">
        <w:rPr>
          <w:rFonts w:ascii="Times New Roman" w:hAnsi="Times New Roman"/>
          <w:sz w:val="24"/>
          <w:szCs w:val="24"/>
        </w:rPr>
        <w:t>a Resolução CNAS n° 33 de 12 de dezembro de 2012, que Aprova a Norma Operacional Básica do Sistema Único de Assistência Social -NOB/SUAS;</w:t>
      </w:r>
      <w:r w:rsidRPr="003F08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4072" w:rsidRPr="003F0869" w:rsidRDefault="00A64072" w:rsidP="00FA34C2">
      <w:pPr>
        <w:overflowPunct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b/>
          <w:bCs/>
          <w:sz w:val="24"/>
          <w:szCs w:val="24"/>
        </w:rPr>
        <w:tab/>
        <w:t xml:space="preserve">Considerando </w:t>
      </w:r>
      <w:r w:rsidRPr="003F0869">
        <w:rPr>
          <w:rFonts w:ascii="Times New Roman" w:hAnsi="Times New Roman"/>
          <w:sz w:val="24"/>
          <w:szCs w:val="24"/>
        </w:rPr>
        <w:t>a Resolução CNAS nº 269, de 13 de dezembro de 2006, que Aprova a Norma Operacional Básica de Recursos Humanos do Sistema Único de Assistência Social – NOB -RH/SUAS;</w:t>
      </w:r>
    </w:p>
    <w:p w:rsidR="00A64072" w:rsidRPr="003F0869" w:rsidRDefault="00A64072" w:rsidP="00FA34C2">
      <w:pPr>
        <w:overflowPunct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3F0869">
        <w:rPr>
          <w:rFonts w:ascii="Times New Roman" w:hAnsi="Times New Roman"/>
          <w:b/>
          <w:bCs/>
          <w:sz w:val="24"/>
          <w:szCs w:val="24"/>
        </w:rPr>
        <w:t>Considerando</w:t>
      </w:r>
      <w:r w:rsidRPr="003F0869">
        <w:rPr>
          <w:rFonts w:ascii="Times New Roman" w:hAnsi="Times New Roman"/>
          <w:sz w:val="24"/>
          <w:szCs w:val="24"/>
        </w:rPr>
        <w:t xml:space="preserve"> a Resolução CNAS nº 109/2009, de 11 de novembro de 2009, que Aprova a Tipificação Nacional de Serviços Socioassistenciais.</w:t>
      </w:r>
    </w:p>
    <w:p w:rsidR="00FA34C2" w:rsidRDefault="00A64072" w:rsidP="00FA34C2">
      <w:pPr>
        <w:overflowPunct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3F0869">
        <w:rPr>
          <w:rFonts w:ascii="Times New Roman" w:hAnsi="Times New Roman"/>
          <w:b/>
          <w:bCs/>
          <w:sz w:val="24"/>
          <w:szCs w:val="24"/>
        </w:rPr>
        <w:t xml:space="preserve">Considerando </w:t>
      </w:r>
      <w:r w:rsidR="00FA34C2">
        <w:rPr>
          <w:rFonts w:ascii="Times New Roman" w:hAnsi="Times New Roman"/>
          <w:sz w:val="24"/>
          <w:szCs w:val="24"/>
        </w:rPr>
        <w:t>a Lei Municipal nº 739/2023</w:t>
      </w:r>
      <w:r w:rsidRPr="003F0869">
        <w:rPr>
          <w:rFonts w:ascii="Times New Roman" w:hAnsi="Times New Roman"/>
          <w:sz w:val="24"/>
          <w:szCs w:val="24"/>
        </w:rPr>
        <w:t xml:space="preserve">, que dispõe sobre o Sistema Único de Assistência Social do município de </w:t>
      </w:r>
      <w:r w:rsidR="00FA34C2">
        <w:rPr>
          <w:rFonts w:ascii="Times New Roman" w:hAnsi="Times New Roman"/>
          <w:sz w:val="24"/>
          <w:szCs w:val="24"/>
        </w:rPr>
        <w:t>Brunópolis - SC</w:t>
      </w:r>
      <w:r w:rsidRPr="003F0869">
        <w:rPr>
          <w:rFonts w:ascii="Times New Roman" w:hAnsi="Times New Roman"/>
          <w:sz w:val="24"/>
          <w:szCs w:val="24"/>
        </w:rPr>
        <w:t>.</w:t>
      </w:r>
    </w:p>
    <w:p w:rsidR="00FA34C2" w:rsidRDefault="00FA34C2" w:rsidP="00FA34C2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FA34C2" w:rsidRDefault="00FA34C2" w:rsidP="00A64072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A64072" w:rsidRDefault="00A64072" w:rsidP="00A64072">
      <w:pPr>
        <w:overflowPunct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3F08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86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RESOLVE:</w:t>
      </w:r>
    </w:p>
    <w:p w:rsidR="00A64072" w:rsidRPr="003F0869" w:rsidRDefault="00A64072" w:rsidP="00A64072">
      <w:pPr>
        <w:overflowPunct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</w:p>
    <w:p w:rsidR="00A64072" w:rsidRDefault="00A64072" w:rsidP="00A64072">
      <w:pPr>
        <w:overflowPunct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04104A">
        <w:rPr>
          <w:rFonts w:ascii="Times New Roman" w:hAnsi="Times New Roman"/>
          <w:b/>
          <w:bCs/>
          <w:sz w:val="24"/>
          <w:szCs w:val="24"/>
        </w:rPr>
        <w:t>Art. 1º</w:t>
      </w:r>
      <w:r w:rsidRPr="001E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F20E80">
        <w:rPr>
          <w:rFonts w:ascii="Times New Roman" w:hAnsi="Times New Roman"/>
          <w:sz w:val="24"/>
          <w:szCs w:val="24"/>
        </w:rPr>
        <w:t xml:space="preserve">pós análise da documentação apresentada pelo Município de </w:t>
      </w:r>
      <w:r w:rsidR="00FA34C2">
        <w:rPr>
          <w:rFonts w:ascii="Times New Roman" w:hAnsi="Times New Roman"/>
          <w:sz w:val="24"/>
          <w:szCs w:val="24"/>
        </w:rPr>
        <w:t>Brunópolis - SC</w:t>
      </w:r>
      <w:r w:rsidRPr="00F20E80">
        <w:rPr>
          <w:rFonts w:ascii="Times New Roman" w:hAnsi="Times New Roman"/>
          <w:sz w:val="24"/>
          <w:szCs w:val="24"/>
        </w:rPr>
        <w:t xml:space="preserve">, </w:t>
      </w:r>
      <w:r w:rsidRPr="00F20E80">
        <w:rPr>
          <w:rFonts w:ascii="Times New Roman" w:hAnsi="Times New Roman"/>
          <w:iCs/>
          <w:sz w:val="24"/>
          <w:szCs w:val="24"/>
        </w:rPr>
        <w:t>discriminando receitas e despesas realizadas com os recursos</w:t>
      </w:r>
      <w:r w:rsidRPr="00F20E80">
        <w:rPr>
          <w:rFonts w:ascii="Times New Roman" w:hAnsi="Times New Roman"/>
          <w:sz w:val="24"/>
          <w:szCs w:val="24"/>
        </w:rPr>
        <w:t xml:space="preserve"> do Fundo Municipal de Assistência Social –</w:t>
      </w:r>
      <w:r w:rsidR="00FA34C2">
        <w:rPr>
          <w:rFonts w:ascii="Times New Roman" w:hAnsi="Times New Roman"/>
          <w:sz w:val="24"/>
          <w:szCs w:val="24"/>
        </w:rPr>
        <w:t xml:space="preserve"> FMAS, referentes ao ano de 2021</w:t>
      </w:r>
      <w:r w:rsidRPr="00F20E80">
        <w:rPr>
          <w:rFonts w:ascii="Times New Roman" w:hAnsi="Times New Roman"/>
          <w:sz w:val="24"/>
          <w:szCs w:val="24"/>
        </w:rPr>
        <w:t>,</w:t>
      </w:r>
      <w:r w:rsidRPr="00F20E80">
        <w:rPr>
          <w:rFonts w:ascii="Times New Roman" w:hAnsi="Times New Roman"/>
          <w:iCs/>
          <w:sz w:val="24"/>
          <w:szCs w:val="24"/>
        </w:rPr>
        <w:t xml:space="preserve"> que foram disponibilizadas pelo setor de contabilidade do município e apresentadas pela Secretaria Municipal de Assistência Social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F20E80">
        <w:rPr>
          <w:rFonts w:ascii="Times New Roman" w:hAnsi="Times New Roman"/>
          <w:b/>
          <w:bCs/>
          <w:iCs/>
          <w:sz w:val="24"/>
          <w:szCs w:val="24"/>
        </w:rPr>
        <w:t>a</w:t>
      </w:r>
      <w:r w:rsidRPr="00F20E80">
        <w:rPr>
          <w:rFonts w:ascii="Times New Roman" w:hAnsi="Times New Roman"/>
          <w:b/>
          <w:bCs/>
          <w:sz w:val="24"/>
          <w:szCs w:val="24"/>
        </w:rPr>
        <w:t>provar por unanimidade</w:t>
      </w:r>
      <w:r w:rsidRPr="0004104A">
        <w:rPr>
          <w:rFonts w:ascii="Times New Roman" w:hAnsi="Times New Roman"/>
          <w:sz w:val="24"/>
          <w:szCs w:val="24"/>
        </w:rPr>
        <w:t xml:space="preserve"> o Demonstrativo Físico Financeiro de gestão </w:t>
      </w:r>
      <w:proofErr w:type="gramStart"/>
      <w:r w:rsidRPr="0004104A">
        <w:rPr>
          <w:rFonts w:ascii="Times New Roman" w:hAnsi="Times New Roman"/>
          <w:sz w:val="24"/>
          <w:szCs w:val="24"/>
        </w:rPr>
        <w:t>do SUAS</w:t>
      </w:r>
      <w:proofErr w:type="gramEnd"/>
      <w:r w:rsidRPr="0004104A">
        <w:rPr>
          <w:rFonts w:ascii="Times New Roman" w:hAnsi="Times New Roman"/>
          <w:sz w:val="24"/>
          <w:szCs w:val="24"/>
        </w:rPr>
        <w:t xml:space="preserve"> (Demonstrativo de Serviços/Programas, Demonstrativo de Gestão do PBF e Demonstrativo de Gestão SUAS), para </w:t>
      </w:r>
      <w:proofErr w:type="spellStart"/>
      <w:r w:rsidRPr="0004104A">
        <w:rPr>
          <w:rFonts w:ascii="Times New Roman" w:hAnsi="Times New Roman"/>
          <w:sz w:val="24"/>
          <w:szCs w:val="24"/>
        </w:rPr>
        <w:t>cofinanciamento</w:t>
      </w:r>
      <w:proofErr w:type="spellEnd"/>
      <w:r w:rsidRPr="0004104A">
        <w:rPr>
          <w:rFonts w:ascii="Times New Roman" w:hAnsi="Times New Roman"/>
          <w:sz w:val="24"/>
          <w:szCs w:val="24"/>
        </w:rPr>
        <w:t xml:space="preserve"> do Governo Federal do Sistema Único de Assistência Social – SUAS, referente ao ano de 20</w:t>
      </w:r>
      <w:r w:rsidR="00FA34C2">
        <w:rPr>
          <w:rFonts w:ascii="Times New Roman" w:hAnsi="Times New Roman"/>
          <w:sz w:val="24"/>
          <w:szCs w:val="24"/>
        </w:rPr>
        <w:t>21</w:t>
      </w:r>
      <w:r w:rsidRPr="0004104A">
        <w:rPr>
          <w:rFonts w:ascii="Times New Roman" w:hAnsi="Times New Roman"/>
          <w:sz w:val="24"/>
          <w:szCs w:val="24"/>
        </w:rPr>
        <w:t>;</w:t>
      </w:r>
    </w:p>
    <w:p w:rsidR="00A64072" w:rsidRPr="003F0869" w:rsidRDefault="00A64072" w:rsidP="00A64072">
      <w:pPr>
        <w:overflowPunct/>
        <w:jc w:val="both"/>
        <w:rPr>
          <w:rFonts w:ascii="Times New Roman" w:hAnsi="Times New Roman"/>
          <w:sz w:val="24"/>
          <w:szCs w:val="24"/>
        </w:rPr>
      </w:pPr>
    </w:p>
    <w:p w:rsidR="00A64072" w:rsidRPr="003F0869" w:rsidRDefault="00A64072" w:rsidP="00A64072">
      <w:pPr>
        <w:overflowPunc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869">
        <w:rPr>
          <w:rFonts w:ascii="Times New Roman" w:hAnsi="Times New Roman"/>
          <w:sz w:val="24"/>
          <w:szCs w:val="24"/>
        </w:rPr>
        <w:tab/>
      </w:r>
      <w:r w:rsidRPr="0004104A">
        <w:rPr>
          <w:rFonts w:ascii="Times New Roman" w:hAnsi="Times New Roman"/>
          <w:b/>
          <w:bCs/>
          <w:sz w:val="24"/>
          <w:szCs w:val="24"/>
        </w:rPr>
        <w:t>Art. 2º</w:t>
      </w:r>
      <w:r w:rsidRPr="003F0869">
        <w:rPr>
          <w:rFonts w:ascii="Times New Roman" w:hAnsi="Times New Roman"/>
          <w:sz w:val="24"/>
          <w:szCs w:val="24"/>
        </w:rPr>
        <w:t xml:space="preserve"> Esta Resolução entra em vigor na data de sua publicação.</w:t>
      </w:r>
    </w:p>
    <w:p w:rsidR="00A64072" w:rsidRPr="00DF2962" w:rsidRDefault="00A64072" w:rsidP="00A64072">
      <w:pPr>
        <w:overflowPunct/>
        <w:jc w:val="both"/>
        <w:rPr>
          <w:rFonts w:ascii="Abhaya Libre" w:hAnsi="Abhaya Libre" w:cs="Abhaya Libre"/>
          <w:sz w:val="24"/>
          <w:szCs w:val="24"/>
        </w:rPr>
      </w:pPr>
    </w:p>
    <w:p w:rsidR="00A64072" w:rsidRDefault="00A64072" w:rsidP="00A64072">
      <w:pPr>
        <w:overflowPunct/>
        <w:jc w:val="center"/>
        <w:rPr>
          <w:rFonts w:ascii="Abhaya Libre" w:hAnsi="Abhaya Libre" w:cs="Abhaya Libre"/>
          <w:sz w:val="24"/>
          <w:szCs w:val="24"/>
        </w:rPr>
      </w:pPr>
      <w:r w:rsidRPr="00DF2962">
        <w:rPr>
          <w:rFonts w:ascii="Abhaya Libre" w:hAnsi="Abhaya Libre" w:cs="Abhaya Libre"/>
          <w:sz w:val="24"/>
          <w:szCs w:val="24"/>
        </w:rPr>
        <w:t>____________________________</w:t>
      </w:r>
    </w:p>
    <w:p w:rsidR="00A64072" w:rsidRPr="00DF2962" w:rsidRDefault="00FA34C2" w:rsidP="00A64072">
      <w:pPr>
        <w:overflowPunct/>
        <w:jc w:val="center"/>
        <w:rPr>
          <w:rFonts w:ascii="Abhaya Libre" w:hAnsi="Abhaya Libre" w:cs="Abhaya Libre"/>
          <w:sz w:val="24"/>
          <w:szCs w:val="24"/>
        </w:rPr>
      </w:pPr>
      <w:r>
        <w:rPr>
          <w:rFonts w:ascii="Abhaya Libre" w:hAnsi="Abhaya Libre" w:cs="Abhaya Libre"/>
          <w:sz w:val="24"/>
          <w:szCs w:val="24"/>
        </w:rPr>
        <w:t>Tania Conceição Bortolini</w:t>
      </w:r>
    </w:p>
    <w:p w:rsidR="00C90517" w:rsidRDefault="00A64072" w:rsidP="00FA34C2">
      <w:pPr>
        <w:overflowPunct/>
        <w:jc w:val="center"/>
      </w:pPr>
      <w:r w:rsidRPr="00DF2962">
        <w:rPr>
          <w:rFonts w:ascii="Abhaya Libre" w:hAnsi="Abhaya Libre" w:cs="Abhaya Libre"/>
          <w:sz w:val="24"/>
          <w:szCs w:val="24"/>
        </w:rPr>
        <w:t xml:space="preserve">    </w:t>
      </w:r>
      <w:proofErr w:type="gramStart"/>
      <w:r w:rsidRPr="00DF2962">
        <w:rPr>
          <w:rFonts w:ascii="Abhaya Libre" w:hAnsi="Abhaya Libre" w:cs="Abhaya Libre"/>
          <w:sz w:val="24"/>
          <w:szCs w:val="24"/>
        </w:rPr>
        <w:t>Presidente</w:t>
      </w:r>
      <w:r>
        <w:rPr>
          <w:rFonts w:ascii="Abhaya Libre" w:hAnsi="Abhaya Libre" w:cs="Abhaya Libre"/>
          <w:sz w:val="24"/>
          <w:szCs w:val="24"/>
        </w:rPr>
        <w:t>(</w:t>
      </w:r>
      <w:proofErr w:type="gramEnd"/>
      <w:r>
        <w:rPr>
          <w:rFonts w:ascii="Abhaya Libre" w:hAnsi="Abhaya Libre" w:cs="Abhaya Libre"/>
          <w:sz w:val="24"/>
          <w:szCs w:val="24"/>
        </w:rPr>
        <w:t>a)</w:t>
      </w:r>
      <w:r w:rsidRPr="00DF2962">
        <w:rPr>
          <w:rFonts w:ascii="Abhaya Libre" w:hAnsi="Abhaya Libre" w:cs="Abhaya Libre"/>
          <w:sz w:val="24"/>
          <w:szCs w:val="24"/>
        </w:rPr>
        <w:t xml:space="preserve"> do CMAS</w:t>
      </w:r>
    </w:p>
    <w:sectPr w:rsidR="00C90517" w:rsidSect="003F086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34C2">
      <w:r>
        <w:separator/>
      </w:r>
    </w:p>
  </w:endnote>
  <w:endnote w:type="continuationSeparator" w:id="0">
    <w:p w:rsidR="00000000" w:rsidRDefault="00FA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haya Libre">
    <w:altName w:val="Times New Roman"/>
    <w:charset w:val="00"/>
    <w:family w:val="auto"/>
    <w:pitch w:val="variable"/>
    <w:sig w:usb0="00000001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39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00C" w:rsidRPr="00E73E56" w:rsidRDefault="00FA34C2" w:rsidP="000B25C4">
            <w:pPr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  <w:p w:rsidR="00CB31FC" w:rsidRDefault="00A64072" w:rsidP="00CB31F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4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34C2">
      <w:r>
        <w:separator/>
      </w:r>
    </w:p>
  </w:footnote>
  <w:footnote w:type="continuationSeparator" w:id="0">
    <w:p w:rsidR="00000000" w:rsidRDefault="00FA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FC" w:rsidRPr="00CB31FC" w:rsidRDefault="00A64072" w:rsidP="00CB31FC">
    <w:pPr>
      <w:tabs>
        <w:tab w:val="right" w:pos="8504"/>
      </w:tabs>
      <w:overflowPunct/>
      <w:autoSpaceDE/>
      <w:autoSpaceDN/>
      <w:adjustRightInd/>
      <w:rPr>
        <w:rFonts w:ascii="Times New Roman" w:eastAsia="Calibri" w:hAnsi="Times New Roman"/>
        <w:sz w:val="24"/>
        <w:szCs w:val="22"/>
        <w:lang w:eastAsia="en-US"/>
      </w:rPr>
    </w:pPr>
    <w:r w:rsidRPr="00CB31FC">
      <w:rPr>
        <w:rFonts w:ascii="Times New Roman" w:eastAsia="Calibri" w:hAnsi="Times New Roman"/>
        <w:sz w:val="24"/>
        <w:szCs w:val="22"/>
        <w:lang w:eastAsia="en-US"/>
      </w:rPr>
      <w:t xml:space="preserve">                </w:t>
    </w:r>
  </w:p>
  <w:p w:rsidR="00CB31FC" w:rsidRPr="00CB31FC" w:rsidRDefault="00A64072" w:rsidP="000B25C4">
    <w:pPr>
      <w:tabs>
        <w:tab w:val="right" w:pos="8504"/>
      </w:tabs>
      <w:overflowPunct/>
      <w:autoSpaceDE/>
      <w:autoSpaceDN/>
      <w:adjustRightInd/>
      <w:rPr>
        <w:rFonts w:ascii="Times New Roman" w:eastAsia="Calibri" w:hAnsi="Times New Roman"/>
        <w:b/>
        <w:sz w:val="24"/>
        <w:szCs w:val="22"/>
        <w:lang w:eastAsia="en-US"/>
      </w:rPr>
    </w:pPr>
    <w:r w:rsidRPr="00CB31FC">
      <w:rPr>
        <w:rFonts w:ascii="Times New Roman" w:eastAsia="Calibri" w:hAnsi="Times New Roman"/>
        <w:b/>
        <w:sz w:val="24"/>
        <w:szCs w:val="22"/>
        <w:lang w:eastAsia="en-US"/>
      </w:rPr>
      <w:t>Estado de Santa Catarina</w:t>
    </w:r>
  </w:p>
  <w:p w:rsidR="00CB31FC" w:rsidRPr="00CB31FC" w:rsidRDefault="00A64072" w:rsidP="000B25C4">
    <w:pPr>
      <w:tabs>
        <w:tab w:val="right" w:pos="8504"/>
      </w:tabs>
      <w:overflowPunct/>
      <w:autoSpaceDE/>
      <w:autoSpaceDN/>
      <w:adjustRightInd/>
      <w:rPr>
        <w:rFonts w:ascii="Times New Roman" w:eastAsia="Calibri" w:hAnsi="Times New Roman"/>
        <w:b/>
        <w:sz w:val="24"/>
        <w:szCs w:val="22"/>
        <w:lang w:eastAsia="en-US"/>
      </w:rPr>
    </w:pPr>
    <w:r w:rsidRPr="00CB31FC">
      <w:rPr>
        <w:rFonts w:ascii="Times New Roman" w:eastAsia="Calibri" w:hAnsi="Times New Roman"/>
        <w:b/>
        <w:sz w:val="24"/>
        <w:szCs w:val="22"/>
        <w:lang w:eastAsia="en-US"/>
      </w:rPr>
      <w:t xml:space="preserve">Município de </w:t>
    </w:r>
    <w:r w:rsidR="00FA34C2">
      <w:rPr>
        <w:rFonts w:ascii="Times New Roman" w:eastAsia="Calibri" w:hAnsi="Times New Roman"/>
        <w:b/>
        <w:sz w:val="24"/>
        <w:szCs w:val="22"/>
        <w:lang w:eastAsia="en-US"/>
      </w:rPr>
      <w:t>Brunópolis</w:t>
    </w:r>
  </w:p>
  <w:p w:rsidR="00441A79" w:rsidRDefault="00A64072" w:rsidP="000B25C4">
    <w:pPr>
      <w:tabs>
        <w:tab w:val="right" w:pos="8504"/>
      </w:tabs>
      <w:overflowPunct/>
      <w:autoSpaceDE/>
      <w:autoSpaceDN/>
      <w:adjustRightInd/>
      <w:rPr>
        <w:rFonts w:ascii="Times New Roman" w:eastAsia="Calibri" w:hAnsi="Times New Roman"/>
        <w:b/>
        <w:sz w:val="24"/>
        <w:szCs w:val="22"/>
        <w:lang w:eastAsia="en-US"/>
      </w:rPr>
    </w:pPr>
    <w:r w:rsidRPr="00CB31FC">
      <w:rPr>
        <w:rFonts w:ascii="Times New Roman" w:eastAsia="Calibri" w:hAnsi="Times New Roman"/>
        <w:b/>
        <w:sz w:val="24"/>
        <w:szCs w:val="22"/>
        <w:lang w:eastAsia="en-US"/>
      </w:rPr>
      <w:t>Conselho Municipal de Assistência Social</w:t>
    </w:r>
  </w:p>
  <w:p w:rsidR="00CB31FC" w:rsidRPr="00CB31FC" w:rsidRDefault="00FA34C2" w:rsidP="00CB31FC">
    <w:pPr>
      <w:tabs>
        <w:tab w:val="right" w:pos="8504"/>
      </w:tabs>
      <w:overflowPunct/>
      <w:autoSpaceDE/>
      <w:autoSpaceDN/>
      <w:adjustRightInd/>
      <w:ind w:firstLine="2127"/>
      <w:rPr>
        <w:rFonts w:ascii="Times New Roman" w:eastAsia="Calibri" w:hAnsi="Times New Roman"/>
        <w:b/>
        <w:sz w:val="16"/>
        <w:szCs w:val="16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2"/>
    <w:rsid w:val="00796A59"/>
    <w:rsid w:val="00A64072"/>
    <w:rsid w:val="00E46E0D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7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64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07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3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4C2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7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64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07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3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4C2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2</cp:revision>
  <cp:lastPrinted>2022-02-25T17:01:00Z</cp:lastPrinted>
  <dcterms:created xsi:type="dcterms:W3CDTF">2022-02-25T17:01:00Z</dcterms:created>
  <dcterms:modified xsi:type="dcterms:W3CDTF">2022-02-25T17:01:00Z</dcterms:modified>
</cp:coreProperties>
</file>