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07" w:rsidRPr="00C646C6" w:rsidRDefault="00C646C6" w:rsidP="00DA7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6C6">
        <w:rPr>
          <w:rFonts w:ascii="Times New Roman" w:hAnsi="Times New Roman" w:cs="Times New Roman"/>
          <w:b/>
          <w:sz w:val="24"/>
          <w:szCs w:val="24"/>
        </w:rPr>
        <w:t>DECRETO Nº 01</w:t>
      </w:r>
      <w:r w:rsidR="00DA75A8" w:rsidRPr="00C646C6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155767" w:rsidRPr="00C646C6">
        <w:rPr>
          <w:rFonts w:ascii="Times New Roman" w:hAnsi="Times New Roman" w:cs="Times New Roman"/>
          <w:b/>
          <w:sz w:val="24"/>
          <w:szCs w:val="24"/>
        </w:rPr>
        <w:t>05 DE JANEIRO DE 2022</w:t>
      </w:r>
    </w:p>
    <w:p w:rsidR="00155767" w:rsidRPr="00C646C6" w:rsidRDefault="00155767" w:rsidP="00DA75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67" w:rsidRPr="00C646C6" w:rsidRDefault="00155767" w:rsidP="00155767">
      <w:pPr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6C6">
        <w:rPr>
          <w:rFonts w:ascii="Times New Roman" w:hAnsi="Times New Roman" w:cs="Times New Roman"/>
          <w:b/>
          <w:sz w:val="24"/>
          <w:szCs w:val="24"/>
        </w:rPr>
        <w:t>REGULAMENTA DISPOSIÇÕES DA LEI</w:t>
      </w:r>
      <w:r w:rsidR="00C646C6" w:rsidRPr="00C646C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646C6" w:rsidRPr="00C646C6">
        <w:rPr>
          <w:rFonts w:ascii="Times New Roman" w:hAnsi="Times New Roman" w:cs="Times New Roman"/>
          <w:b/>
          <w:sz w:val="24"/>
          <w:szCs w:val="24"/>
        </w:rPr>
        <w:t>COMPLMENTAR</w:t>
      </w:r>
      <w:r w:rsidRPr="00C646C6">
        <w:rPr>
          <w:rFonts w:ascii="Times New Roman" w:hAnsi="Times New Roman" w:cs="Times New Roman"/>
          <w:b/>
          <w:sz w:val="24"/>
          <w:szCs w:val="24"/>
        </w:rPr>
        <w:t xml:space="preserve"> Nº067/2019, QUE DISPÕE SOBRE A CONCESSÃO DE FUNÇÕES GRATIFICADAS.</w:t>
      </w:r>
    </w:p>
    <w:p w:rsidR="00155767" w:rsidRPr="00E131F8" w:rsidRDefault="00155767" w:rsidP="00155767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155767" w:rsidRPr="00E131F8" w:rsidRDefault="00155767" w:rsidP="00155767">
      <w:pPr>
        <w:ind w:firstLine="2127"/>
        <w:rPr>
          <w:rFonts w:ascii="Times New Roman" w:hAnsi="Times New Roman" w:cs="Times New Roman"/>
          <w:sz w:val="24"/>
          <w:szCs w:val="24"/>
        </w:rPr>
      </w:pPr>
      <w:r w:rsidRPr="00E131F8">
        <w:rPr>
          <w:rFonts w:ascii="Times New Roman" w:hAnsi="Times New Roman" w:cs="Times New Roman"/>
          <w:b/>
          <w:sz w:val="24"/>
          <w:szCs w:val="24"/>
          <w:u w:val="single"/>
        </w:rPr>
        <w:t>VOLCIR CANUTO</w:t>
      </w:r>
      <w:r w:rsidRPr="00E131F8">
        <w:rPr>
          <w:rFonts w:ascii="Times New Roman" w:hAnsi="Times New Roman" w:cs="Times New Roman"/>
          <w:sz w:val="24"/>
          <w:szCs w:val="24"/>
        </w:rPr>
        <w:t xml:space="preserve">, Prefeito do Município de Brunópolis-SC, no uso das atribuições de seu cargo e com fulcro na Lei Orgânica Municipal, bem como com amparo no §1º do art.2º da Lei nº067/2019, </w:t>
      </w:r>
    </w:p>
    <w:p w:rsidR="00155767" w:rsidRPr="00E131F8" w:rsidRDefault="00155767" w:rsidP="00155767">
      <w:pPr>
        <w:ind w:firstLine="212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1F8">
        <w:rPr>
          <w:rFonts w:ascii="Times New Roman" w:hAnsi="Times New Roman" w:cs="Times New Roman"/>
          <w:b/>
          <w:sz w:val="24"/>
          <w:szCs w:val="24"/>
          <w:u w:val="single"/>
        </w:rPr>
        <w:t>DECRETA</w:t>
      </w:r>
    </w:p>
    <w:p w:rsidR="00155767" w:rsidRPr="00E131F8" w:rsidRDefault="00155767" w:rsidP="00155767">
      <w:pPr>
        <w:rPr>
          <w:rFonts w:ascii="Times New Roman" w:hAnsi="Times New Roman" w:cs="Times New Roman"/>
          <w:sz w:val="24"/>
          <w:szCs w:val="24"/>
        </w:rPr>
      </w:pPr>
      <w:r w:rsidRPr="00E131F8">
        <w:rPr>
          <w:rFonts w:ascii="Times New Roman" w:hAnsi="Times New Roman" w:cs="Times New Roman"/>
          <w:b/>
          <w:sz w:val="24"/>
          <w:szCs w:val="24"/>
        </w:rPr>
        <w:t xml:space="preserve">Art.1º- </w:t>
      </w:r>
      <w:r w:rsidRPr="00E131F8">
        <w:rPr>
          <w:rFonts w:ascii="Times New Roman" w:hAnsi="Times New Roman" w:cs="Times New Roman"/>
          <w:sz w:val="24"/>
          <w:szCs w:val="24"/>
        </w:rPr>
        <w:t>A concessão de função gratificada deverá ser instruída com a justificativa para sua concessão a qual deverá caracterizar exercício de atividade além das atribuições do cargo.</w:t>
      </w:r>
    </w:p>
    <w:p w:rsidR="00155767" w:rsidRPr="00E131F8" w:rsidRDefault="00155767" w:rsidP="00155767">
      <w:pPr>
        <w:rPr>
          <w:rFonts w:ascii="Times New Roman" w:hAnsi="Times New Roman" w:cs="Times New Roman"/>
          <w:sz w:val="24"/>
          <w:szCs w:val="24"/>
        </w:rPr>
      </w:pPr>
      <w:r w:rsidRPr="00E131F8">
        <w:rPr>
          <w:rFonts w:ascii="Times New Roman" w:hAnsi="Times New Roman" w:cs="Times New Roman"/>
          <w:b/>
          <w:sz w:val="24"/>
          <w:szCs w:val="24"/>
        </w:rPr>
        <w:t xml:space="preserve">Art.2º- </w:t>
      </w:r>
      <w:r w:rsidRPr="00E131F8">
        <w:rPr>
          <w:rFonts w:ascii="Times New Roman" w:hAnsi="Times New Roman" w:cs="Times New Roman"/>
          <w:sz w:val="24"/>
          <w:szCs w:val="24"/>
        </w:rPr>
        <w:t>Nos termos do art.5º, §3º da Lei</w:t>
      </w:r>
      <w:r w:rsidR="00C646C6">
        <w:rPr>
          <w:rFonts w:ascii="Times New Roman" w:hAnsi="Times New Roman" w:cs="Times New Roman"/>
          <w:sz w:val="24"/>
          <w:szCs w:val="24"/>
        </w:rPr>
        <w:t xml:space="preserve"> Complementar</w:t>
      </w:r>
      <w:r w:rsidRPr="00E131F8">
        <w:rPr>
          <w:rFonts w:ascii="Times New Roman" w:hAnsi="Times New Roman" w:cs="Times New Roman"/>
          <w:sz w:val="24"/>
          <w:szCs w:val="24"/>
        </w:rPr>
        <w:t xml:space="preserve"> nº067/2019, a concessão da função gratificada vigorará com a publicação do ato de concessão, porém, a remuneração só se efetivará no mês subsequente aos do serviço prestado.</w:t>
      </w:r>
    </w:p>
    <w:p w:rsidR="00155767" w:rsidRPr="00E131F8" w:rsidRDefault="00155767" w:rsidP="00155767">
      <w:pPr>
        <w:rPr>
          <w:rFonts w:ascii="Times New Roman" w:hAnsi="Times New Roman" w:cs="Times New Roman"/>
          <w:sz w:val="24"/>
          <w:szCs w:val="24"/>
        </w:rPr>
      </w:pPr>
      <w:r w:rsidRPr="00E131F8">
        <w:rPr>
          <w:rFonts w:ascii="Times New Roman" w:hAnsi="Times New Roman" w:cs="Times New Roman"/>
          <w:b/>
          <w:sz w:val="24"/>
          <w:szCs w:val="24"/>
        </w:rPr>
        <w:t>Art.3º-</w:t>
      </w:r>
      <w:r w:rsidRPr="00E131F8">
        <w:rPr>
          <w:rFonts w:ascii="Times New Roman" w:hAnsi="Times New Roman" w:cs="Times New Roman"/>
          <w:sz w:val="24"/>
          <w:szCs w:val="24"/>
        </w:rPr>
        <w:t xml:space="preserve"> Para a concessão de qualquer função gratificada, deverá preceder ao ato de concessão parecer jurídico favorável.</w:t>
      </w:r>
    </w:p>
    <w:p w:rsidR="00155767" w:rsidRPr="00E131F8" w:rsidRDefault="00155767" w:rsidP="00155767">
      <w:pPr>
        <w:rPr>
          <w:rFonts w:ascii="Times New Roman" w:hAnsi="Times New Roman" w:cs="Times New Roman"/>
          <w:sz w:val="24"/>
          <w:szCs w:val="24"/>
        </w:rPr>
      </w:pPr>
      <w:r w:rsidRPr="00E131F8">
        <w:rPr>
          <w:rFonts w:ascii="Times New Roman" w:hAnsi="Times New Roman" w:cs="Times New Roman"/>
          <w:b/>
          <w:sz w:val="24"/>
          <w:szCs w:val="24"/>
        </w:rPr>
        <w:t>Art.4º-</w:t>
      </w:r>
      <w:r w:rsidRPr="00E131F8">
        <w:rPr>
          <w:rFonts w:ascii="Times New Roman" w:hAnsi="Times New Roman" w:cs="Times New Roman"/>
          <w:sz w:val="24"/>
          <w:szCs w:val="24"/>
        </w:rPr>
        <w:t xml:space="preserve"> Revogada as disposições em contrário este Decreto entra em vigor na data de sua publicação.</w:t>
      </w:r>
    </w:p>
    <w:p w:rsidR="00E131F8" w:rsidRPr="00E131F8" w:rsidRDefault="00155767" w:rsidP="00E131F8">
      <w:pPr>
        <w:pStyle w:val="Ttulo2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E131F8">
        <w:rPr>
          <w:rFonts w:ascii="Times New Roman" w:hAnsi="Times New Roman" w:cs="Times New Roman"/>
          <w:sz w:val="24"/>
          <w:szCs w:val="24"/>
        </w:rPr>
        <w:t xml:space="preserve"> </w:t>
      </w:r>
      <w:r w:rsidR="00E131F8" w:rsidRPr="00E131F8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 xml:space="preserve">Brunópolis, em </w:t>
      </w:r>
      <w:r w:rsidR="00E131F8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>05</w:t>
      </w:r>
      <w:r w:rsidR="00E131F8" w:rsidRPr="00E131F8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 xml:space="preserve"> de </w:t>
      </w:r>
      <w:r w:rsidR="00E131F8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>janeiro</w:t>
      </w:r>
      <w:r w:rsidR="00E131F8" w:rsidRPr="00E131F8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 xml:space="preserve"> de 202</w:t>
      </w:r>
      <w:r w:rsidR="00E131F8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>2</w:t>
      </w:r>
      <w:r w:rsidR="00E131F8" w:rsidRPr="00E131F8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>.</w:t>
      </w:r>
    </w:p>
    <w:p w:rsidR="00E131F8" w:rsidRPr="00E131F8" w:rsidRDefault="00E131F8" w:rsidP="00E1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31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131F8" w:rsidRPr="00E131F8" w:rsidRDefault="00E131F8" w:rsidP="00E1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31F8" w:rsidRPr="00E131F8" w:rsidRDefault="00E131F8" w:rsidP="00E131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131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VOLCIR CANUTO</w:t>
      </w:r>
    </w:p>
    <w:p w:rsidR="00E131F8" w:rsidRPr="00E131F8" w:rsidRDefault="00E131F8" w:rsidP="00E131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31F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E131F8" w:rsidRPr="00E131F8" w:rsidRDefault="00E131F8" w:rsidP="00E13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31F8" w:rsidRPr="00E131F8" w:rsidRDefault="00E131F8" w:rsidP="00E13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31F8" w:rsidRPr="00E131F8" w:rsidRDefault="00E131F8" w:rsidP="00E1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131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ELAINE NOVACKI DOS SANTOS</w:t>
      </w:r>
    </w:p>
    <w:p w:rsidR="00E131F8" w:rsidRPr="00E131F8" w:rsidRDefault="00E131F8" w:rsidP="00E13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31F8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DE ADMINISTRAÇÃO PLANEJAMENTO E FAZENDA</w:t>
      </w:r>
    </w:p>
    <w:p w:rsidR="00E131F8" w:rsidRPr="00E131F8" w:rsidRDefault="00E131F8" w:rsidP="00E1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31F8" w:rsidRPr="00E131F8" w:rsidRDefault="00E131F8" w:rsidP="00E1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31F8" w:rsidRPr="00E131F8" w:rsidRDefault="00E131F8" w:rsidP="00E13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31F8">
        <w:rPr>
          <w:rFonts w:ascii="Times New Roman" w:eastAsia="Times New Roman" w:hAnsi="Times New Roman" w:cs="Times New Roman"/>
          <w:sz w:val="20"/>
          <w:szCs w:val="24"/>
          <w:lang w:eastAsia="pt-BR"/>
        </w:rPr>
        <w:t>Registrado e publicado o presente Decreto no DOM.</w:t>
      </w:r>
    </w:p>
    <w:p w:rsidR="00E131F8" w:rsidRPr="00E131F8" w:rsidRDefault="00E131F8" w:rsidP="00E1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55767" w:rsidRPr="00155767" w:rsidRDefault="00155767" w:rsidP="00155767">
      <w:pPr>
        <w:rPr>
          <w:sz w:val="24"/>
          <w:szCs w:val="24"/>
        </w:rPr>
      </w:pPr>
    </w:p>
    <w:sectPr w:rsidR="00155767" w:rsidRPr="00155767" w:rsidSect="00C646C6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A8"/>
    <w:rsid w:val="00155767"/>
    <w:rsid w:val="004F4342"/>
    <w:rsid w:val="00C646C6"/>
    <w:rsid w:val="00DA75A8"/>
    <w:rsid w:val="00E131F8"/>
    <w:rsid w:val="00F7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3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131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3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131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Terminal</cp:lastModifiedBy>
  <cp:revision>4</cp:revision>
  <cp:lastPrinted>2022-01-05T13:21:00Z</cp:lastPrinted>
  <dcterms:created xsi:type="dcterms:W3CDTF">2022-01-05T11:37:00Z</dcterms:created>
  <dcterms:modified xsi:type="dcterms:W3CDTF">2022-01-05T13:27:00Z</dcterms:modified>
</cp:coreProperties>
</file>