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29" w:rsidRDefault="00A75B64" w:rsidP="006E0190">
      <w:pPr>
        <w:widowControl w:val="0"/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LEI Nº 92</w:t>
      </w:r>
      <w:r w:rsidR="006E019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6E0190">
        <w:rPr>
          <w:rFonts w:ascii="Arial" w:hAnsi="Arial" w:cs="Arial"/>
          <w:color w:val="000000"/>
          <w:sz w:val="24"/>
          <w:szCs w:val="24"/>
        </w:rPr>
        <w:t>DE 07</w:t>
      </w:r>
      <w:r w:rsidR="00F76229" w:rsidRPr="00B05327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E0190">
        <w:rPr>
          <w:rFonts w:ascii="Arial" w:hAnsi="Arial" w:cs="Arial"/>
          <w:color w:val="000000"/>
          <w:sz w:val="24"/>
          <w:szCs w:val="24"/>
        </w:rPr>
        <w:t>NOVEMBRO</w:t>
      </w:r>
      <w:r w:rsidR="00F76229" w:rsidRPr="00B05327">
        <w:rPr>
          <w:rFonts w:ascii="Arial" w:hAnsi="Arial" w:cs="Arial"/>
          <w:color w:val="000000"/>
          <w:sz w:val="24"/>
          <w:szCs w:val="24"/>
        </w:rPr>
        <w:t xml:space="preserve"> DE 2018.</w:t>
      </w:r>
    </w:p>
    <w:p w:rsidR="006E0190" w:rsidRPr="00B05327" w:rsidRDefault="006E0190" w:rsidP="006E0190">
      <w:pPr>
        <w:widowControl w:val="0"/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76229" w:rsidRPr="00B05327" w:rsidRDefault="00F76229" w:rsidP="00B05327">
      <w:pPr>
        <w:widowControl w:val="0"/>
        <w:spacing w:before="120" w:after="120" w:line="360" w:lineRule="auto"/>
        <w:ind w:left="340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05327">
        <w:rPr>
          <w:rFonts w:ascii="Arial" w:hAnsi="Arial" w:cs="Arial"/>
          <w:b/>
          <w:color w:val="000000"/>
          <w:sz w:val="24"/>
          <w:szCs w:val="24"/>
        </w:rPr>
        <w:t>ALTERA</w:t>
      </w:r>
      <w:r w:rsidR="00337EC2" w:rsidRPr="00B05327">
        <w:rPr>
          <w:rFonts w:ascii="Arial" w:hAnsi="Arial" w:cs="Arial"/>
          <w:b/>
          <w:color w:val="000000"/>
          <w:sz w:val="24"/>
          <w:szCs w:val="24"/>
        </w:rPr>
        <w:t xml:space="preserve"> O ITEM 1.7 DA META  </w:t>
      </w:r>
      <w:r w:rsidR="00C22E00" w:rsidRPr="00B05327">
        <w:rPr>
          <w:rFonts w:ascii="Arial" w:hAnsi="Arial" w:cs="Arial"/>
          <w:b/>
          <w:color w:val="000000"/>
          <w:sz w:val="24"/>
          <w:szCs w:val="24"/>
        </w:rPr>
        <w:t xml:space="preserve">1 e ITEM 12.2 da META 12, </w:t>
      </w:r>
      <w:r w:rsidRPr="00B05327">
        <w:rPr>
          <w:rFonts w:ascii="Arial" w:hAnsi="Arial" w:cs="Arial"/>
          <w:b/>
          <w:color w:val="000000"/>
          <w:sz w:val="24"/>
          <w:szCs w:val="24"/>
        </w:rPr>
        <w:t xml:space="preserve"> CONSTANTES  DA LEI N.840/2015  (Plano Municipal de Educação </w:t>
      </w:r>
      <w:r w:rsidRPr="00B05327">
        <w:rPr>
          <w:rFonts w:ascii="Arial" w:hAnsi="Arial" w:cs="Arial"/>
          <w:b/>
          <w:sz w:val="24"/>
          <w:szCs w:val="24"/>
        </w:rPr>
        <w:t xml:space="preserve">– PME), </w:t>
      </w:r>
      <w:r w:rsidRPr="00B05327">
        <w:rPr>
          <w:rFonts w:ascii="Arial" w:hAnsi="Arial" w:cs="Arial"/>
          <w:b/>
          <w:color w:val="000000"/>
          <w:sz w:val="24"/>
          <w:szCs w:val="24"/>
        </w:rPr>
        <w:t>e dá outras providências.</w:t>
      </w:r>
    </w:p>
    <w:p w:rsidR="00F76229" w:rsidRPr="00B05327" w:rsidRDefault="00F76229" w:rsidP="00B05327">
      <w:pPr>
        <w:widowControl w:val="0"/>
        <w:spacing w:before="120" w:after="120" w:line="360" w:lineRule="auto"/>
        <w:ind w:firstLine="57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76229" w:rsidRPr="00B05327" w:rsidRDefault="006E0190" w:rsidP="00B05327">
      <w:pPr>
        <w:pStyle w:val="Default"/>
        <w:spacing w:line="360" w:lineRule="auto"/>
        <w:ind w:firstLine="1701"/>
        <w:jc w:val="both"/>
        <w:rPr>
          <w:color w:val="auto"/>
        </w:rPr>
      </w:pPr>
      <w:r>
        <w:rPr>
          <w:b/>
          <w:color w:val="auto"/>
        </w:rPr>
        <w:t>NILSO STEDILE</w:t>
      </w:r>
      <w:r w:rsidR="00F76229" w:rsidRPr="00B05327">
        <w:rPr>
          <w:color w:val="auto"/>
        </w:rPr>
        <w:t xml:space="preserve">, Prefeito Municipal </w:t>
      </w:r>
      <w:r>
        <w:rPr>
          <w:color w:val="auto"/>
        </w:rPr>
        <w:t xml:space="preserve">Em Exercício </w:t>
      </w:r>
      <w:r w:rsidR="00F76229" w:rsidRPr="00B05327">
        <w:rPr>
          <w:color w:val="auto"/>
        </w:rPr>
        <w:t>de Brunópolis Estado de Santa Catarina no uso de suas atribuições, FAZ saber a todos os habitantes que os Vereadores votaram e aprovaram e ELE sanciona a seguinte Lei:</w:t>
      </w:r>
    </w:p>
    <w:p w:rsidR="00F76229" w:rsidRPr="00B05327" w:rsidRDefault="00F76229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337EC2" w:rsidRPr="00B05327" w:rsidRDefault="00F76229" w:rsidP="00B05327">
      <w:pPr>
        <w:pStyle w:val="Default"/>
        <w:spacing w:line="360" w:lineRule="auto"/>
        <w:ind w:firstLine="1701"/>
        <w:jc w:val="both"/>
        <w:rPr>
          <w:color w:val="auto"/>
        </w:rPr>
      </w:pPr>
      <w:r w:rsidRPr="00B05327">
        <w:rPr>
          <w:color w:val="auto"/>
        </w:rPr>
        <w:t xml:space="preserve">Art.1º. </w:t>
      </w:r>
      <w:r w:rsidR="00337EC2" w:rsidRPr="00B05327">
        <w:rPr>
          <w:color w:val="auto"/>
        </w:rPr>
        <w:t xml:space="preserve"> O item 1.7 da META 1, passa a ter a seguinte redação:</w:t>
      </w:r>
    </w:p>
    <w:p w:rsidR="00337EC2" w:rsidRPr="00B05327" w:rsidRDefault="00337EC2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C22E00" w:rsidRPr="00B05327" w:rsidRDefault="00337EC2" w:rsidP="00B05327">
      <w:pPr>
        <w:pStyle w:val="Default"/>
        <w:spacing w:line="360" w:lineRule="auto"/>
        <w:ind w:firstLine="1701"/>
        <w:jc w:val="both"/>
        <w:rPr>
          <w:color w:val="auto"/>
        </w:rPr>
      </w:pPr>
      <w:r w:rsidRPr="00B05327">
        <w:rPr>
          <w:color w:val="auto"/>
        </w:rPr>
        <w:t>1.7A)  Fomentar a formação continuada de profissionais do magistério para a educação infantil, exigindo 80 (oitenta) horas de curso de capacitação a cada dois anos, presenciais ou semipresenciais, na área de atuação, oferecidos pela secretaria municipal de educação, ou em instituições oficiais de ensino, comprovados com certificados e entregues no setor responsável.</w:t>
      </w: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  <w:r w:rsidRPr="00B05327">
        <w:rPr>
          <w:color w:val="auto"/>
        </w:rPr>
        <w:t>Art.2º. O item 12.2, da META 12</w:t>
      </w:r>
      <w:r w:rsidRPr="00B05327">
        <w:rPr>
          <w:color w:val="auto"/>
        </w:rPr>
        <w:tab/>
        <w:t xml:space="preserve"> passa a ter a seguinte redação:</w:t>
      </w: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  <w:r w:rsidRPr="00B05327">
        <w:rPr>
          <w:color w:val="auto"/>
        </w:rPr>
        <w:t>12.2A) Manter o incentivo disponibilizando o transporte, assegurando a acessibilidade nas instituições de educação superior em cursos de graduação e pós graduação, nos municípios de Curitibanos e Campos Novos, tendo em vista o enriquecimento da formação de nível superior.</w:t>
      </w: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  <w:r w:rsidRPr="00B05327">
        <w:rPr>
          <w:color w:val="auto"/>
        </w:rPr>
        <w:lastRenderedPageBreak/>
        <w:t>Art.3º. Ficam inalteradas as demais metas estabelecidas pela Lei nº840/2015.</w:t>
      </w: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  <w:r w:rsidRPr="00B05327">
        <w:rPr>
          <w:color w:val="auto"/>
        </w:rPr>
        <w:t>Art.4º. Esta Lei entra em vigor na data da sua publicação revogada as disposições em contrário.</w:t>
      </w: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C22E00" w:rsidRPr="00B05327" w:rsidRDefault="00A75B64" w:rsidP="006E0190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Gabinete </w:t>
      </w:r>
      <w:r w:rsidR="006E0190">
        <w:rPr>
          <w:color w:val="auto"/>
        </w:rPr>
        <w:t>do Prefeito de Brunópolis, SC, 07</w:t>
      </w:r>
      <w:r>
        <w:rPr>
          <w:color w:val="auto"/>
        </w:rPr>
        <w:t xml:space="preserve"> de </w:t>
      </w:r>
      <w:r w:rsidR="006E0190">
        <w:rPr>
          <w:color w:val="auto"/>
        </w:rPr>
        <w:t>novembro</w:t>
      </w:r>
      <w:r>
        <w:rPr>
          <w:color w:val="auto"/>
        </w:rPr>
        <w:t xml:space="preserve"> de 2018.</w:t>
      </w:r>
    </w:p>
    <w:p w:rsidR="00337EC2" w:rsidRDefault="00337EC2" w:rsidP="006E0190">
      <w:pPr>
        <w:pStyle w:val="Default"/>
        <w:ind w:firstLine="1701"/>
        <w:jc w:val="both"/>
        <w:rPr>
          <w:color w:val="auto"/>
        </w:rPr>
      </w:pPr>
    </w:p>
    <w:p w:rsidR="006E0190" w:rsidRPr="00B05327" w:rsidRDefault="006E0190" w:rsidP="006E0190">
      <w:pPr>
        <w:pStyle w:val="Default"/>
        <w:ind w:firstLine="1701"/>
        <w:jc w:val="both"/>
        <w:rPr>
          <w:color w:val="auto"/>
        </w:rPr>
      </w:pPr>
    </w:p>
    <w:p w:rsidR="006E0190" w:rsidRDefault="006E0190" w:rsidP="006E0190">
      <w:pPr>
        <w:pStyle w:val="Default"/>
        <w:ind w:firstLine="1701"/>
        <w:jc w:val="both"/>
        <w:rPr>
          <w:color w:val="auto"/>
        </w:rPr>
      </w:pPr>
      <w:r w:rsidRPr="006E0190">
        <w:rPr>
          <w:color w:val="auto"/>
        </w:rPr>
        <w:t>NILSO STEDILE</w:t>
      </w:r>
    </w:p>
    <w:p w:rsidR="00C22E00" w:rsidRDefault="00C22E00" w:rsidP="006E0190">
      <w:pPr>
        <w:pStyle w:val="Default"/>
        <w:ind w:firstLine="1701"/>
        <w:jc w:val="both"/>
        <w:rPr>
          <w:color w:val="auto"/>
        </w:rPr>
      </w:pPr>
      <w:r w:rsidRPr="00B05327">
        <w:rPr>
          <w:color w:val="auto"/>
        </w:rPr>
        <w:t>PREFEITO MUNICIPAL</w:t>
      </w:r>
    </w:p>
    <w:p w:rsidR="006E0190" w:rsidRDefault="006E0190" w:rsidP="006E0190">
      <w:pPr>
        <w:pStyle w:val="Default"/>
        <w:ind w:firstLine="1701"/>
        <w:jc w:val="both"/>
        <w:rPr>
          <w:color w:val="auto"/>
        </w:rPr>
      </w:pPr>
      <w:r>
        <w:rPr>
          <w:color w:val="auto"/>
        </w:rPr>
        <w:t>EM EXERCICIO</w:t>
      </w:r>
    </w:p>
    <w:p w:rsidR="006E0190" w:rsidRDefault="006E0190" w:rsidP="006E0190">
      <w:pPr>
        <w:pStyle w:val="Default"/>
        <w:ind w:firstLine="1701"/>
        <w:jc w:val="both"/>
        <w:rPr>
          <w:color w:val="auto"/>
        </w:rPr>
      </w:pPr>
    </w:p>
    <w:p w:rsidR="006E0190" w:rsidRDefault="006E0190" w:rsidP="006E0190">
      <w:pPr>
        <w:pStyle w:val="Default"/>
        <w:ind w:firstLine="1701"/>
        <w:jc w:val="both"/>
        <w:rPr>
          <w:color w:val="auto"/>
        </w:rPr>
      </w:pPr>
    </w:p>
    <w:p w:rsidR="006E0190" w:rsidRDefault="006E0190" w:rsidP="006E0190">
      <w:pPr>
        <w:pStyle w:val="Default"/>
        <w:ind w:firstLine="1701"/>
        <w:jc w:val="both"/>
        <w:rPr>
          <w:color w:val="auto"/>
        </w:rPr>
      </w:pPr>
      <w:r>
        <w:rPr>
          <w:color w:val="auto"/>
        </w:rPr>
        <w:t>MARIA GORETE DO NASCIMENTO KERN</w:t>
      </w:r>
    </w:p>
    <w:p w:rsidR="006E0190" w:rsidRDefault="006E0190" w:rsidP="006E0190">
      <w:pPr>
        <w:pStyle w:val="Default"/>
        <w:ind w:firstLine="1701"/>
        <w:jc w:val="both"/>
        <w:rPr>
          <w:color w:val="auto"/>
        </w:rPr>
      </w:pPr>
      <w:r>
        <w:rPr>
          <w:color w:val="auto"/>
        </w:rPr>
        <w:t>SECRTÁRIA DE ADMINISTRAÇÃO PLANEJAMENTO E FAZENDA.</w:t>
      </w:r>
    </w:p>
    <w:p w:rsidR="006E0190" w:rsidRDefault="006E0190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6E0190" w:rsidRDefault="006E0190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6E0190" w:rsidRPr="006E0190" w:rsidRDefault="006E0190" w:rsidP="00B05327">
      <w:pPr>
        <w:pStyle w:val="Default"/>
        <w:spacing w:line="360" w:lineRule="auto"/>
        <w:ind w:firstLine="170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Registrada e Publicada esta Lei no DOM.</w:t>
      </w: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C22E00" w:rsidRPr="00B05327" w:rsidRDefault="00C22E00" w:rsidP="00B05327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C22E00" w:rsidRDefault="00C22E00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8512A9" w:rsidRDefault="008512A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663265" w:rsidRDefault="00663265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663265" w:rsidRDefault="00663265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663265" w:rsidRDefault="00663265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663265" w:rsidRDefault="00663265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663265" w:rsidRDefault="00663265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663265" w:rsidRDefault="00663265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663265" w:rsidRDefault="00663265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9C7F41" w:rsidRDefault="009C7F41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9C7F41" w:rsidRPr="00C22E00" w:rsidRDefault="009C7F41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C22E00" w:rsidRDefault="00C22E00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C22E00" w:rsidRDefault="00C22E00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C22E00" w:rsidRDefault="00C22E00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C22E00" w:rsidRDefault="00C22E00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C22E00" w:rsidRDefault="00C22E00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C22E00" w:rsidRDefault="00C22E00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337EC2" w:rsidRDefault="00337EC2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</w:p>
    <w:p w:rsidR="00F76229" w:rsidRDefault="00F76229" w:rsidP="00F76229">
      <w:pPr>
        <w:pStyle w:val="Default"/>
        <w:ind w:firstLine="17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A040AA" w:rsidRDefault="00A040AA" w:rsidP="00F76229">
      <w:pPr>
        <w:ind w:firstLine="1701"/>
        <w:jc w:val="both"/>
      </w:pPr>
    </w:p>
    <w:sectPr w:rsidR="00A040AA" w:rsidSect="00C270E5">
      <w:pgSz w:w="11906" w:h="16838"/>
      <w:pgMar w:top="1417" w:right="1701" w:bottom="34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29"/>
    <w:rsid w:val="00031B58"/>
    <w:rsid w:val="00080805"/>
    <w:rsid w:val="001A79CD"/>
    <w:rsid w:val="00337EC2"/>
    <w:rsid w:val="00372BAB"/>
    <w:rsid w:val="004C197A"/>
    <w:rsid w:val="005B73F4"/>
    <w:rsid w:val="00663265"/>
    <w:rsid w:val="006E0190"/>
    <w:rsid w:val="0083733B"/>
    <w:rsid w:val="008512A9"/>
    <w:rsid w:val="008F7282"/>
    <w:rsid w:val="00926252"/>
    <w:rsid w:val="009C7F41"/>
    <w:rsid w:val="00A040AA"/>
    <w:rsid w:val="00A75B64"/>
    <w:rsid w:val="00B05327"/>
    <w:rsid w:val="00C22E00"/>
    <w:rsid w:val="00C270E5"/>
    <w:rsid w:val="00EF4D8C"/>
    <w:rsid w:val="00F11637"/>
    <w:rsid w:val="00F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62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62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Usuario</cp:lastModifiedBy>
  <cp:revision>2</cp:revision>
  <dcterms:created xsi:type="dcterms:W3CDTF">2018-11-07T13:48:00Z</dcterms:created>
  <dcterms:modified xsi:type="dcterms:W3CDTF">2018-11-07T13:48:00Z</dcterms:modified>
</cp:coreProperties>
</file>