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BA" w:rsidRDefault="00D067BA" w:rsidP="00D067BA">
      <w:pPr>
        <w:pStyle w:val="Ttulo"/>
        <w:rPr>
          <w:sz w:val="28"/>
          <w:szCs w:val="28"/>
        </w:rPr>
      </w:pPr>
      <w:bookmarkStart w:id="0" w:name="_GoBack"/>
      <w:bookmarkEnd w:id="0"/>
    </w:p>
    <w:p w:rsidR="00D067BA" w:rsidRPr="00B859DA" w:rsidRDefault="00D067BA" w:rsidP="00D067BA">
      <w:pPr>
        <w:pStyle w:val="Ttulo"/>
        <w:rPr>
          <w:b/>
          <w:sz w:val="24"/>
          <w:szCs w:val="24"/>
        </w:rPr>
      </w:pPr>
      <w:r w:rsidRPr="00B859DA">
        <w:rPr>
          <w:b/>
          <w:sz w:val="24"/>
          <w:szCs w:val="24"/>
        </w:rPr>
        <w:t xml:space="preserve">LEI Nº </w:t>
      </w:r>
      <w:r w:rsidR="00B859DA" w:rsidRPr="00B859DA">
        <w:rPr>
          <w:b/>
          <w:sz w:val="24"/>
          <w:szCs w:val="24"/>
        </w:rPr>
        <w:t>921,</w:t>
      </w:r>
      <w:r w:rsidRPr="00B859DA">
        <w:rPr>
          <w:b/>
          <w:sz w:val="24"/>
          <w:szCs w:val="24"/>
        </w:rPr>
        <w:t xml:space="preserve"> </w:t>
      </w:r>
      <w:r w:rsidR="00B859DA" w:rsidRPr="00B859DA">
        <w:rPr>
          <w:b/>
          <w:sz w:val="24"/>
          <w:szCs w:val="24"/>
        </w:rPr>
        <w:t xml:space="preserve">DE 24 DE OUTUBRO DE </w:t>
      </w:r>
      <w:proofErr w:type="gramStart"/>
      <w:r w:rsidR="00B859DA" w:rsidRPr="00B859DA">
        <w:rPr>
          <w:b/>
          <w:sz w:val="24"/>
          <w:szCs w:val="24"/>
        </w:rPr>
        <w:t>2018</w:t>
      </w:r>
      <w:proofErr w:type="gramEnd"/>
    </w:p>
    <w:p w:rsidR="00D067BA" w:rsidRPr="00B859DA" w:rsidRDefault="00D067BA" w:rsidP="00D067BA">
      <w:pPr>
        <w:jc w:val="center"/>
        <w:rPr>
          <w:b/>
          <w:sz w:val="24"/>
          <w:szCs w:val="24"/>
        </w:rPr>
      </w:pPr>
    </w:p>
    <w:p w:rsidR="00D067BA" w:rsidRPr="00B859DA" w:rsidRDefault="00D067BA" w:rsidP="00D067BA">
      <w:pPr>
        <w:ind w:left="1134"/>
        <w:jc w:val="center"/>
        <w:rPr>
          <w:sz w:val="24"/>
          <w:szCs w:val="24"/>
        </w:rPr>
      </w:pPr>
    </w:p>
    <w:p w:rsidR="00D067BA" w:rsidRPr="00B859DA" w:rsidRDefault="00D067BA" w:rsidP="00D067BA">
      <w:pPr>
        <w:pStyle w:val="Corpodetexto"/>
        <w:ind w:left="1134"/>
        <w:rPr>
          <w:sz w:val="24"/>
          <w:szCs w:val="24"/>
        </w:rPr>
      </w:pPr>
      <w:r w:rsidRPr="00B859DA">
        <w:rPr>
          <w:sz w:val="24"/>
          <w:szCs w:val="24"/>
        </w:rPr>
        <w:t>AUTORIZA A DENOMINAÇÃO DE</w:t>
      </w:r>
      <w:r w:rsidR="00F7463A" w:rsidRPr="00B859DA">
        <w:rPr>
          <w:sz w:val="24"/>
          <w:szCs w:val="24"/>
        </w:rPr>
        <w:t xml:space="preserve"> ESTRADA MUNICIPAL N</w:t>
      </w:r>
      <w:r w:rsidRPr="00B859DA">
        <w:rPr>
          <w:sz w:val="24"/>
          <w:szCs w:val="24"/>
        </w:rPr>
        <w:t>O MUNICÍPIO DE BRUNÓPOLIS.</w:t>
      </w:r>
    </w:p>
    <w:p w:rsidR="00D067BA" w:rsidRPr="00B859DA" w:rsidRDefault="00D067BA" w:rsidP="00D067BA">
      <w:pPr>
        <w:jc w:val="both"/>
        <w:rPr>
          <w:b/>
          <w:sz w:val="24"/>
          <w:szCs w:val="24"/>
        </w:rPr>
      </w:pPr>
    </w:p>
    <w:p w:rsidR="00D067BA" w:rsidRPr="00B859DA" w:rsidRDefault="00D067BA" w:rsidP="00D067BA">
      <w:pPr>
        <w:pStyle w:val="Recuodecorpodetexto"/>
        <w:rPr>
          <w:sz w:val="24"/>
          <w:szCs w:val="24"/>
        </w:rPr>
      </w:pPr>
      <w:r w:rsidRPr="00B859DA">
        <w:rPr>
          <w:sz w:val="24"/>
          <w:szCs w:val="24"/>
        </w:rPr>
        <w:t xml:space="preserve">A Mesa Diretora da Câmara de Vereadores do Município de </w:t>
      </w:r>
      <w:proofErr w:type="gramStart"/>
      <w:r w:rsidRPr="00B859DA">
        <w:rPr>
          <w:sz w:val="24"/>
          <w:szCs w:val="24"/>
        </w:rPr>
        <w:t>Brunópolis-SC</w:t>
      </w:r>
      <w:proofErr w:type="gramEnd"/>
      <w:r w:rsidRPr="00B859DA">
        <w:rPr>
          <w:sz w:val="24"/>
          <w:szCs w:val="24"/>
        </w:rPr>
        <w:t>., no uso de suas atribuições, conforme lhe faculta a Lei, submete</w:t>
      </w:r>
      <w:r w:rsidR="00B859DA" w:rsidRPr="00B859DA">
        <w:rPr>
          <w:sz w:val="24"/>
          <w:szCs w:val="24"/>
        </w:rPr>
        <w:t>u à apreciação do plenário a</w:t>
      </w:r>
      <w:r w:rsidRPr="00B859DA">
        <w:rPr>
          <w:sz w:val="24"/>
          <w:szCs w:val="24"/>
        </w:rPr>
        <w:t xml:space="preserve"> presente  Lei:</w:t>
      </w:r>
    </w:p>
    <w:p w:rsidR="001E3C71" w:rsidRPr="00B859DA" w:rsidRDefault="001E3C71" w:rsidP="00D067BA">
      <w:pPr>
        <w:ind w:firstLine="2835"/>
        <w:jc w:val="both"/>
        <w:rPr>
          <w:sz w:val="24"/>
          <w:szCs w:val="24"/>
        </w:rPr>
      </w:pPr>
    </w:p>
    <w:p w:rsidR="00D067BA" w:rsidRPr="00B859DA" w:rsidRDefault="00D067BA" w:rsidP="00D067BA">
      <w:pPr>
        <w:ind w:firstLine="2835"/>
        <w:jc w:val="both"/>
        <w:rPr>
          <w:sz w:val="24"/>
          <w:szCs w:val="24"/>
        </w:rPr>
      </w:pPr>
      <w:r w:rsidRPr="00B859DA">
        <w:rPr>
          <w:sz w:val="24"/>
          <w:szCs w:val="24"/>
        </w:rPr>
        <w:t xml:space="preserve">Art. 1º - Fica o Chefe do Poder Executivo Municipal autorizado a promulgar a presente Lei dando denominação </w:t>
      </w:r>
      <w:r w:rsidR="00F7463A" w:rsidRPr="00B859DA">
        <w:rPr>
          <w:sz w:val="24"/>
          <w:szCs w:val="24"/>
        </w:rPr>
        <w:t xml:space="preserve">a Estrada Geral </w:t>
      </w:r>
      <w:r w:rsidR="00371BA6" w:rsidRPr="00B859DA">
        <w:rPr>
          <w:sz w:val="24"/>
          <w:szCs w:val="24"/>
        </w:rPr>
        <w:t>saída</w:t>
      </w:r>
      <w:r w:rsidR="00F7463A" w:rsidRPr="00B859DA">
        <w:rPr>
          <w:sz w:val="24"/>
          <w:szCs w:val="24"/>
        </w:rPr>
        <w:t xml:space="preserve"> para Butiazinho</w:t>
      </w:r>
      <w:r w:rsidRPr="00B859DA">
        <w:rPr>
          <w:sz w:val="24"/>
          <w:szCs w:val="24"/>
        </w:rPr>
        <w:t xml:space="preserve"> no Município de </w:t>
      </w:r>
      <w:proofErr w:type="gramStart"/>
      <w:r w:rsidRPr="00B859DA">
        <w:rPr>
          <w:sz w:val="24"/>
          <w:szCs w:val="24"/>
        </w:rPr>
        <w:t>Brunópolis-SC</w:t>
      </w:r>
      <w:proofErr w:type="gramEnd"/>
      <w:r w:rsidRPr="00B859DA">
        <w:rPr>
          <w:sz w:val="24"/>
          <w:szCs w:val="24"/>
        </w:rPr>
        <w:t>., conforme segue:</w:t>
      </w:r>
    </w:p>
    <w:p w:rsidR="007C48D2" w:rsidRPr="00B859DA" w:rsidRDefault="00D067BA" w:rsidP="00F7463A">
      <w:pPr>
        <w:ind w:firstLine="2835"/>
        <w:jc w:val="both"/>
        <w:rPr>
          <w:sz w:val="24"/>
          <w:szCs w:val="24"/>
        </w:rPr>
      </w:pPr>
      <w:r w:rsidRPr="00B859DA">
        <w:rPr>
          <w:b/>
          <w:sz w:val="24"/>
          <w:szCs w:val="24"/>
        </w:rPr>
        <w:t>-</w:t>
      </w:r>
      <w:proofErr w:type="gramStart"/>
      <w:r w:rsidRPr="00B859DA">
        <w:rPr>
          <w:b/>
          <w:sz w:val="24"/>
          <w:szCs w:val="24"/>
        </w:rPr>
        <w:t xml:space="preserve"> </w:t>
      </w:r>
      <w:r w:rsidRPr="00B859DA">
        <w:rPr>
          <w:sz w:val="24"/>
          <w:szCs w:val="24"/>
        </w:rPr>
        <w:t xml:space="preserve"> </w:t>
      </w:r>
      <w:proofErr w:type="gramEnd"/>
      <w:r w:rsidR="00F7463A" w:rsidRPr="00B859DA">
        <w:rPr>
          <w:sz w:val="24"/>
          <w:szCs w:val="24"/>
        </w:rPr>
        <w:t xml:space="preserve">Fica denominada de “Estrada </w:t>
      </w:r>
      <w:r w:rsidR="00A074B9" w:rsidRPr="00B859DA">
        <w:rPr>
          <w:sz w:val="24"/>
          <w:szCs w:val="24"/>
        </w:rPr>
        <w:t xml:space="preserve">Geral </w:t>
      </w:r>
      <w:r w:rsidR="00F7463A" w:rsidRPr="00B859DA">
        <w:rPr>
          <w:sz w:val="24"/>
          <w:szCs w:val="24"/>
        </w:rPr>
        <w:t>ANA LISBOA”</w:t>
      </w:r>
    </w:p>
    <w:p w:rsidR="00A67E29" w:rsidRPr="00B859DA" w:rsidRDefault="00A67E29" w:rsidP="00F7463A">
      <w:pPr>
        <w:ind w:firstLine="2835"/>
        <w:jc w:val="both"/>
        <w:rPr>
          <w:sz w:val="24"/>
          <w:szCs w:val="24"/>
        </w:rPr>
      </w:pPr>
      <w:r w:rsidRPr="00B859DA">
        <w:rPr>
          <w:sz w:val="24"/>
          <w:szCs w:val="24"/>
        </w:rPr>
        <w:t xml:space="preserve">Parágrafo único: </w:t>
      </w:r>
      <w:r w:rsidR="00732CB5" w:rsidRPr="00B859DA">
        <w:rPr>
          <w:sz w:val="24"/>
          <w:szCs w:val="24"/>
        </w:rPr>
        <w:t>C</w:t>
      </w:r>
      <w:r w:rsidRPr="00B859DA">
        <w:rPr>
          <w:sz w:val="24"/>
          <w:szCs w:val="24"/>
        </w:rPr>
        <w:t xml:space="preserve">om inicio no fim do perímetro urbano de Brunópolis na ponte sobre o Rio Fartura e final na ponte de Divisa </w:t>
      </w:r>
      <w:r w:rsidR="00732CB5" w:rsidRPr="00B859DA">
        <w:rPr>
          <w:sz w:val="24"/>
          <w:szCs w:val="24"/>
        </w:rPr>
        <w:t>com o Município</w:t>
      </w:r>
      <w:proofErr w:type="gramStart"/>
      <w:r w:rsidR="00732CB5" w:rsidRPr="00B859DA">
        <w:rPr>
          <w:sz w:val="24"/>
          <w:szCs w:val="24"/>
        </w:rPr>
        <w:t xml:space="preserve"> </w:t>
      </w:r>
      <w:r w:rsidRPr="00B859DA">
        <w:rPr>
          <w:sz w:val="24"/>
          <w:szCs w:val="24"/>
        </w:rPr>
        <w:t xml:space="preserve"> </w:t>
      </w:r>
      <w:proofErr w:type="gramEnd"/>
      <w:r w:rsidR="00732CB5" w:rsidRPr="00B859DA">
        <w:rPr>
          <w:sz w:val="24"/>
          <w:szCs w:val="24"/>
        </w:rPr>
        <w:t>de</w:t>
      </w:r>
      <w:r w:rsidRPr="00B859DA">
        <w:rPr>
          <w:sz w:val="24"/>
          <w:szCs w:val="24"/>
        </w:rPr>
        <w:t xml:space="preserve"> Monte Carlo,</w:t>
      </w:r>
      <w:r w:rsidR="00732CB5" w:rsidRPr="00B859DA">
        <w:rPr>
          <w:sz w:val="24"/>
          <w:szCs w:val="24"/>
        </w:rPr>
        <w:t xml:space="preserve"> sobre o Rio Butiazinho, </w:t>
      </w:r>
      <w:r w:rsidRPr="00B859DA">
        <w:rPr>
          <w:sz w:val="24"/>
          <w:szCs w:val="24"/>
        </w:rPr>
        <w:t xml:space="preserve"> conhecido como Ponte da Elza.</w:t>
      </w:r>
    </w:p>
    <w:p w:rsidR="00A67E29" w:rsidRPr="00B859DA" w:rsidRDefault="00A67E29" w:rsidP="00A67E29">
      <w:pPr>
        <w:jc w:val="both"/>
        <w:rPr>
          <w:sz w:val="24"/>
          <w:szCs w:val="24"/>
        </w:rPr>
      </w:pPr>
    </w:p>
    <w:p w:rsidR="00D067BA" w:rsidRPr="00B859DA" w:rsidRDefault="00D067BA" w:rsidP="00D067BA">
      <w:pPr>
        <w:ind w:firstLine="2835"/>
        <w:jc w:val="both"/>
        <w:rPr>
          <w:sz w:val="24"/>
          <w:szCs w:val="24"/>
        </w:rPr>
      </w:pPr>
      <w:r w:rsidRPr="00B859DA">
        <w:rPr>
          <w:sz w:val="24"/>
          <w:szCs w:val="24"/>
        </w:rPr>
        <w:t>Art. 2ª - Revogadas as disposições em contrário, esta lei entra em vigor na data da sua publicação.</w:t>
      </w:r>
    </w:p>
    <w:p w:rsidR="00D067BA" w:rsidRPr="00B859DA" w:rsidRDefault="00D067BA" w:rsidP="00D067BA">
      <w:pPr>
        <w:ind w:firstLine="2835"/>
        <w:jc w:val="both"/>
        <w:rPr>
          <w:sz w:val="24"/>
          <w:szCs w:val="24"/>
        </w:rPr>
      </w:pPr>
    </w:p>
    <w:p w:rsidR="00D067BA" w:rsidRPr="00B859DA" w:rsidRDefault="00D067BA" w:rsidP="00D067BA">
      <w:pPr>
        <w:ind w:firstLine="2835"/>
        <w:jc w:val="both"/>
        <w:rPr>
          <w:sz w:val="24"/>
          <w:szCs w:val="24"/>
        </w:rPr>
      </w:pPr>
      <w:r w:rsidRPr="00B859DA">
        <w:rPr>
          <w:sz w:val="24"/>
          <w:szCs w:val="24"/>
        </w:rPr>
        <w:t xml:space="preserve">Brunópolis, </w:t>
      </w:r>
      <w:r w:rsidR="00B859DA" w:rsidRPr="00B859DA">
        <w:rPr>
          <w:sz w:val="24"/>
          <w:szCs w:val="24"/>
        </w:rPr>
        <w:t>24</w:t>
      </w:r>
      <w:r w:rsidRPr="00B859DA">
        <w:rPr>
          <w:sz w:val="24"/>
          <w:szCs w:val="24"/>
        </w:rPr>
        <w:t xml:space="preserve"> de </w:t>
      </w:r>
      <w:r w:rsidR="00F7463A" w:rsidRPr="00B859DA">
        <w:rPr>
          <w:sz w:val="24"/>
          <w:szCs w:val="24"/>
        </w:rPr>
        <w:t xml:space="preserve">outubro </w:t>
      </w:r>
      <w:r w:rsidRPr="00B859DA">
        <w:rPr>
          <w:sz w:val="24"/>
          <w:szCs w:val="24"/>
        </w:rPr>
        <w:t>de 201</w:t>
      </w:r>
      <w:r w:rsidR="00F7463A" w:rsidRPr="00B859DA">
        <w:rPr>
          <w:sz w:val="24"/>
          <w:szCs w:val="24"/>
        </w:rPr>
        <w:t>8</w:t>
      </w:r>
      <w:r w:rsidRPr="00B859DA">
        <w:rPr>
          <w:sz w:val="24"/>
          <w:szCs w:val="24"/>
        </w:rPr>
        <w:t>.</w:t>
      </w:r>
    </w:p>
    <w:p w:rsidR="00D067BA" w:rsidRPr="00B859DA" w:rsidRDefault="00D067BA" w:rsidP="00D067BA">
      <w:pPr>
        <w:ind w:firstLine="2835"/>
        <w:jc w:val="both"/>
        <w:rPr>
          <w:sz w:val="24"/>
          <w:szCs w:val="24"/>
        </w:rPr>
      </w:pPr>
    </w:p>
    <w:p w:rsidR="00B859DA" w:rsidRPr="00B859DA" w:rsidRDefault="00B859DA" w:rsidP="00D067BA">
      <w:pPr>
        <w:ind w:firstLine="2835"/>
        <w:jc w:val="both"/>
        <w:rPr>
          <w:sz w:val="24"/>
          <w:szCs w:val="24"/>
        </w:rPr>
      </w:pPr>
    </w:p>
    <w:p w:rsidR="00D067BA" w:rsidRPr="00B859DA" w:rsidRDefault="00B859DA" w:rsidP="00B859DA">
      <w:pPr>
        <w:jc w:val="center"/>
        <w:rPr>
          <w:sz w:val="24"/>
          <w:szCs w:val="24"/>
        </w:rPr>
      </w:pPr>
      <w:r w:rsidRPr="00B859DA">
        <w:rPr>
          <w:sz w:val="24"/>
          <w:szCs w:val="24"/>
        </w:rPr>
        <w:t>ADEMIL ANTONIO DA ROSA</w:t>
      </w:r>
    </w:p>
    <w:p w:rsidR="00B859DA" w:rsidRPr="00B859DA" w:rsidRDefault="00B859DA" w:rsidP="00B859DA">
      <w:pPr>
        <w:jc w:val="center"/>
        <w:rPr>
          <w:sz w:val="24"/>
          <w:szCs w:val="24"/>
        </w:rPr>
      </w:pPr>
      <w:r w:rsidRPr="00B859DA">
        <w:rPr>
          <w:sz w:val="24"/>
          <w:szCs w:val="24"/>
        </w:rPr>
        <w:t>PREFEITO MUNICIPAL DE BRUNÓPOLIS</w:t>
      </w:r>
    </w:p>
    <w:p w:rsidR="00B859DA" w:rsidRPr="00B859DA" w:rsidRDefault="00B859DA" w:rsidP="00B859DA">
      <w:pPr>
        <w:jc w:val="center"/>
        <w:rPr>
          <w:sz w:val="24"/>
          <w:szCs w:val="24"/>
        </w:rPr>
      </w:pPr>
    </w:p>
    <w:p w:rsidR="00B859DA" w:rsidRPr="00B859DA" w:rsidRDefault="00B859DA" w:rsidP="00B859DA">
      <w:pPr>
        <w:jc w:val="center"/>
        <w:rPr>
          <w:sz w:val="24"/>
          <w:szCs w:val="24"/>
        </w:rPr>
      </w:pPr>
    </w:p>
    <w:p w:rsidR="00B859DA" w:rsidRPr="00B859DA" w:rsidRDefault="00B859DA" w:rsidP="00B859DA">
      <w:pPr>
        <w:jc w:val="center"/>
        <w:rPr>
          <w:sz w:val="24"/>
          <w:szCs w:val="24"/>
        </w:rPr>
      </w:pPr>
      <w:r w:rsidRPr="00B859DA">
        <w:rPr>
          <w:sz w:val="24"/>
          <w:szCs w:val="24"/>
        </w:rPr>
        <w:t>MARIA GORETE DO NASCIMENTO KERN</w:t>
      </w:r>
    </w:p>
    <w:p w:rsidR="00B859DA" w:rsidRPr="00B859DA" w:rsidRDefault="00B859DA" w:rsidP="00B859DA">
      <w:pPr>
        <w:jc w:val="center"/>
        <w:rPr>
          <w:sz w:val="24"/>
          <w:szCs w:val="24"/>
        </w:rPr>
      </w:pPr>
      <w:r w:rsidRPr="00B859DA">
        <w:rPr>
          <w:sz w:val="24"/>
          <w:szCs w:val="24"/>
        </w:rPr>
        <w:t>SECRETÁRIA DE ADMINISTRAÇÃO PLANEJAMENTO E FAZENDA.</w:t>
      </w:r>
    </w:p>
    <w:p w:rsidR="00B859DA" w:rsidRPr="00B859DA" w:rsidRDefault="00B859DA" w:rsidP="00B859DA">
      <w:pPr>
        <w:jc w:val="center"/>
        <w:rPr>
          <w:sz w:val="24"/>
          <w:szCs w:val="24"/>
        </w:rPr>
      </w:pPr>
    </w:p>
    <w:p w:rsidR="00B859DA" w:rsidRPr="00B859DA" w:rsidRDefault="00B859DA" w:rsidP="00B859DA">
      <w:pPr>
        <w:jc w:val="center"/>
        <w:rPr>
          <w:sz w:val="24"/>
          <w:szCs w:val="24"/>
        </w:rPr>
      </w:pPr>
    </w:p>
    <w:p w:rsidR="00D067BA" w:rsidRPr="00B859DA" w:rsidRDefault="00D067BA" w:rsidP="00D067BA">
      <w:pPr>
        <w:jc w:val="both"/>
        <w:rPr>
          <w:sz w:val="24"/>
          <w:szCs w:val="24"/>
        </w:rPr>
      </w:pPr>
    </w:p>
    <w:p w:rsidR="00D067BA" w:rsidRPr="00B859DA" w:rsidRDefault="00D067BA" w:rsidP="00D067BA">
      <w:pPr>
        <w:jc w:val="center"/>
        <w:rPr>
          <w:b/>
          <w:sz w:val="24"/>
          <w:szCs w:val="24"/>
        </w:rPr>
      </w:pPr>
    </w:p>
    <w:p w:rsidR="001E3C71" w:rsidRPr="00B859DA" w:rsidRDefault="00B859DA" w:rsidP="00B859DA">
      <w:r>
        <w:t>Registrada e Publicada a Presente Lei no DOM.</w:t>
      </w:r>
    </w:p>
    <w:p w:rsidR="001E3C71" w:rsidRDefault="001E3C71" w:rsidP="00D067BA">
      <w:pPr>
        <w:jc w:val="center"/>
        <w:rPr>
          <w:b/>
          <w:sz w:val="28"/>
          <w:szCs w:val="28"/>
        </w:rPr>
      </w:pPr>
    </w:p>
    <w:p w:rsidR="00B859DA" w:rsidRDefault="00B859DA" w:rsidP="00D067BA">
      <w:pPr>
        <w:jc w:val="center"/>
        <w:rPr>
          <w:b/>
          <w:sz w:val="28"/>
          <w:szCs w:val="28"/>
        </w:rPr>
      </w:pPr>
    </w:p>
    <w:p w:rsidR="00B859DA" w:rsidRDefault="00B859DA" w:rsidP="00D067BA">
      <w:pPr>
        <w:jc w:val="center"/>
        <w:rPr>
          <w:b/>
          <w:sz w:val="28"/>
          <w:szCs w:val="28"/>
        </w:rPr>
      </w:pPr>
    </w:p>
    <w:p w:rsidR="00B859DA" w:rsidRPr="001E3C71" w:rsidRDefault="00B859DA" w:rsidP="00D067BA">
      <w:pPr>
        <w:jc w:val="center"/>
        <w:rPr>
          <w:b/>
          <w:sz w:val="28"/>
          <w:szCs w:val="28"/>
        </w:rPr>
      </w:pPr>
    </w:p>
    <w:p w:rsidR="001E3C71" w:rsidRPr="001E3C71" w:rsidRDefault="001E3C71" w:rsidP="00D067BA">
      <w:pPr>
        <w:jc w:val="center"/>
        <w:rPr>
          <w:b/>
          <w:sz w:val="28"/>
          <w:szCs w:val="28"/>
        </w:rPr>
      </w:pPr>
    </w:p>
    <w:p w:rsidR="001E3C71" w:rsidRDefault="001E3C71" w:rsidP="00D067BA">
      <w:pPr>
        <w:jc w:val="center"/>
        <w:rPr>
          <w:b/>
          <w:sz w:val="28"/>
          <w:szCs w:val="28"/>
        </w:rPr>
      </w:pPr>
    </w:p>
    <w:p w:rsidR="00F7463A" w:rsidRDefault="00F7463A" w:rsidP="00D067BA">
      <w:pPr>
        <w:jc w:val="center"/>
        <w:rPr>
          <w:b/>
          <w:sz w:val="28"/>
          <w:szCs w:val="28"/>
        </w:rPr>
      </w:pPr>
    </w:p>
    <w:p w:rsidR="00F7463A" w:rsidRDefault="00F7463A" w:rsidP="00D067BA">
      <w:pPr>
        <w:jc w:val="center"/>
        <w:rPr>
          <w:b/>
          <w:sz w:val="28"/>
          <w:szCs w:val="28"/>
        </w:rPr>
      </w:pPr>
    </w:p>
    <w:sectPr w:rsidR="00F7463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BA"/>
    <w:rsid w:val="0016395D"/>
    <w:rsid w:val="001E3C71"/>
    <w:rsid w:val="00235E01"/>
    <w:rsid w:val="00281264"/>
    <w:rsid w:val="00371BA6"/>
    <w:rsid w:val="005E107E"/>
    <w:rsid w:val="00732CB5"/>
    <w:rsid w:val="007C48D2"/>
    <w:rsid w:val="00891E0B"/>
    <w:rsid w:val="009C18F1"/>
    <w:rsid w:val="009C640C"/>
    <w:rsid w:val="00A074B9"/>
    <w:rsid w:val="00A67E29"/>
    <w:rsid w:val="00B859DA"/>
    <w:rsid w:val="00D067BA"/>
    <w:rsid w:val="00E130C2"/>
    <w:rsid w:val="00E171CE"/>
    <w:rsid w:val="00F44567"/>
    <w:rsid w:val="00F7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067BA"/>
    <w:pPr>
      <w:keepNext/>
      <w:jc w:val="both"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67BA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D067BA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D067BA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067BA"/>
    <w:pPr>
      <w:jc w:val="both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D067B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D067BA"/>
    <w:pPr>
      <w:ind w:firstLine="2835"/>
      <w:jc w:val="both"/>
    </w:pPr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067BA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C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C7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067BA"/>
    <w:pPr>
      <w:keepNext/>
      <w:jc w:val="both"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67BA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D067BA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D067BA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067BA"/>
    <w:pPr>
      <w:jc w:val="both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D067B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D067BA"/>
    <w:pPr>
      <w:ind w:firstLine="2835"/>
      <w:jc w:val="both"/>
    </w:pPr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067BA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C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C7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Terminal</cp:lastModifiedBy>
  <cp:revision>2</cp:revision>
  <cp:lastPrinted>2018-10-08T19:21:00Z</cp:lastPrinted>
  <dcterms:created xsi:type="dcterms:W3CDTF">2018-10-25T19:19:00Z</dcterms:created>
  <dcterms:modified xsi:type="dcterms:W3CDTF">2018-10-25T19:19:00Z</dcterms:modified>
</cp:coreProperties>
</file>