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Default="0041129F" w:rsidP="00B121DA">
      <w:pPr>
        <w:ind w:left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6BB">
        <w:rPr>
          <w:rFonts w:ascii="Times New Roman" w:hAnsi="Times New Roman" w:cs="Times New Roman"/>
          <w:b/>
          <w:sz w:val="24"/>
          <w:szCs w:val="24"/>
          <w:u w:val="single"/>
        </w:rPr>
        <w:t>DECRETO</w:t>
      </w:r>
      <w:r w:rsidR="00B67230" w:rsidRPr="00F926BB">
        <w:rPr>
          <w:rFonts w:ascii="Times New Roman" w:hAnsi="Times New Roman" w:cs="Times New Roman"/>
          <w:b/>
          <w:sz w:val="24"/>
          <w:szCs w:val="24"/>
          <w:u w:val="single"/>
        </w:rPr>
        <w:t xml:space="preserve"> MUNICIPAL</w:t>
      </w:r>
      <w:proofErr w:type="gramStart"/>
      <w:r w:rsidR="00B67230" w:rsidRPr="00F926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26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="00D675E5" w:rsidRPr="00F926BB">
        <w:rPr>
          <w:rFonts w:ascii="Times New Roman" w:hAnsi="Times New Roman" w:cs="Times New Roman"/>
          <w:b/>
          <w:sz w:val="24"/>
          <w:szCs w:val="24"/>
          <w:u w:val="single"/>
        </w:rPr>
        <w:t>Nº</w:t>
      </w:r>
      <w:r w:rsidR="008562C6" w:rsidRPr="00F926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48EF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="00F926BB" w:rsidRPr="00F926BB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1148EF">
        <w:rPr>
          <w:rFonts w:ascii="Times New Roman" w:hAnsi="Times New Roman" w:cs="Times New Roman"/>
          <w:b/>
          <w:sz w:val="24"/>
          <w:szCs w:val="24"/>
          <w:u w:val="single"/>
        </w:rPr>
        <w:t>28 DE JUNHO DE 2018</w:t>
      </w:r>
    </w:p>
    <w:p w:rsidR="00F926BB" w:rsidRPr="00F926BB" w:rsidRDefault="00F926BB" w:rsidP="00B121DA">
      <w:pPr>
        <w:ind w:left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E8D" w:rsidRPr="00F926BB" w:rsidRDefault="001148EF" w:rsidP="002234CE">
      <w:pPr>
        <w:ind w:left="113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ALTERA ART.</w:t>
      </w:r>
      <w:r w:rsidR="002234CE">
        <w:rPr>
          <w:rFonts w:ascii="Times New Roman" w:hAnsi="Times New Roman" w:cs="Times New Roman"/>
          <w:b/>
          <w:sz w:val="24"/>
          <w:szCs w:val="24"/>
        </w:rPr>
        <w:t xml:space="preserve"> 1º E 7º DO DECRETO N. 039/2017 E DA OUTRAS PROVIDENCIAS.</w:t>
      </w:r>
    </w:p>
    <w:p w:rsidR="0098590F" w:rsidRPr="00F926BB" w:rsidRDefault="0041129F" w:rsidP="00B121DA">
      <w:pPr>
        <w:pStyle w:val="Ttulo"/>
        <w:spacing w:line="276" w:lineRule="auto"/>
        <w:ind w:left="1134"/>
        <w:jc w:val="both"/>
        <w:rPr>
          <w:b w:val="0"/>
          <w:sz w:val="24"/>
          <w:szCs w:val="24"/>
          <w:u w:val="none"/>
        </w:rPr>
      </w:pPr>
      <w:proofErr w:type="spellStart"/>
      <w:r w:rsidRPr="00F926BB">
        <w:rPr>
          <w:sz w:val="24"/>
          <w:szCs w:val="24"/>
          <w:u w:val="none"/>
        </w:rPr>
        <w:t>Ademil</w:t>
      </w:r>
      <w:proofErr w:type="spellEnd"/>
      <w:r w:rsidRPr="00F926BB">
        <w:rPr>
          <w:sz w:val="24"/>
          <w:szCs w:val="24"/>
          <w:u w:val="none"/>
        </w:rPr>
        <w:t xml:space="preserve"> </w:t>
      </w:r>
      <w:proofErr w:type="spellStart"/>
      <w:r w:rsidRPr="00F926BB">
        <w:rPr>
          <w:sz w:val="24"/>
          <w:szCs w:val="24"/>
          <w:u w:val="none"/>
        </w:rPr>
        <w:t>Antonio</w:t>
      </w:r>
      <w:proofErr w:type="spellEnd"/>
      <w:r w:rsidRPr="00F926BB">
        <w:rPr>
          <w:sz w:val="24"/>
          <w:szCs w:val="24"/>
          <w:u w:val="none"/>
        </w:rPr>
        <w:t xml:space="preserve"> da Rosa</w:t>
      </w:r>
      <w:r w:rsidR="0098590F" w:rsidRPr="00F926BB">
        <w:rPr>
          <w:sz w:val="24"/>
          <w:szCs w:val="24"/>
          <w:u w:val="none"/>
        </w:rPr>
        <w:t xml:space="preserve">, </w:t>
      </w:r>
      <w:r w:rsidR="0098590F" w:rsidRPr="00F926BB">
        <w:rPr>
          <w:b w:val="0"/>
          <w:sz w:val="24"/>
          <w:szCs w:val="24"/>
          <w:u w:val="none"/>
        </w:rPr>
        <w:t xml:space="preserve">Prefeito Municipal de </w:t>
      </w:r>
      <w:r w:rsidR="00344807" w:rsidRPr="00F926BB">
        <w:rPr>
          <w:b w:val="0"/>
          <w:sz w:val="24"/>
          <w:szCs w:val="24"/>
          <w:u w:val="none"/>
        </w:rPr>
        <w:t>Brunópolis</w:t>
      </w:r>
      <w:r w:rsidR="0098590F" w:rsidRPr="00F926BB">
        <w:rPr>
          <w:b w:val="0"/>
          <w:sz w:val="24"/>
          <w:szCs w:val="24"/>
          <w:u w:val="none"/>
        </w:rPr>
        <w:t xml:space="preserve">, Estado de Santa Catarina, no uso de suas atribuições legais, conferidas pelo artigo </w:t>
      </w:r>
      <w:r w:rsidRPr="00F926BB">
        <w:rPr>
          <w:b w:val="0"/>
          <w:sz w:val="24"/>
          <w:szCs w:val="24"/>
          <w:u w:val="none"/>
        </w:rPr>
        <w:t xml:space="preserve">100, inciso VIII, </w:t>
      </w:r>
      <w:r w:rsidR="0098590F" w:rsidRPr="00F926BB">
        <w:rPr>
          <w:b w:val="0"/>
          <w:sz w:val="24"/>
          <w:szCs w:val="24"/>
          <w:u w:val="none"/>
        </w:rPr>
        <w:t xml:space="preserve">da Lei Orgânica do Município de </w:t>
      </w:r>
      <w:r w:rsidR="00344807" w:rsidRPr="00F926BB">
        <w:rPr>
          <w:b w:val="0"/>
          <w:sz w:val="24"/>
          <w:szCs w:val="24"/>
          <w:u w:val="none"/>
        </w:rPr>
        <w:t>Brunópolis</w:t>
      </w:r>
      <w:r w:rsidR="00F3757F" w:rsidRPr="00F926BB">
        <w:rPr>
          <w:b w:val="0"/>
          <w:sz w:val="24"/>
          <w:szCs w:val="24"/>
          <w:u w:val="none"/>
        </w:rPr>
        <w:t>, e do artigo 13 da Lei Complementar nº 20/2006,</w:t>
      </w:r>
    </w:p>
    <w:p w:rsidR="00526B82" w:rsidRPr="00F926BB" w:rsidRDefault="00526B82" w:rsidP="00B121DA">
      <w:pPr>
        <w:pStyle w:val="Ttulo"/>
        <w:spacing w:line="276" w:lineRule="auto"/>
        <w:ind w:left="1134"/>
        <w:jc w:val="both"/>
        <w:rPr>
          <w:b w:val="0"/>
          <w:sz w:val="24"/>
          <w:szCs w:val="24"/>
          <w:u w:val="none"/>
        </w:rPr>
      </w:pPr>
    </w:p>
    <w:p w:rsidR="0098590F" w:rsidRDefault="0098590F" w:rsidP="00D8099D">
      <w:pPr>
        <w:pStyle w:val="Ttulo"/>
        <w:spacing w:line="276" w:lineRule="auto"/>
        <w:ind w:left="1134"/>
        <w:jc w:val="left"/>
        <w:rPr>
          <w:sz w:val="24"/>
          <w:szCs w:val="24"/>
        </w:rPr>
      </w:pPr>
      <w:r w:rsidRPr="00F926BB">
        <w:rPr>
          <w:sz w:val="24"/>
          <w:szCs w:val="24"/>
        </w:rPr>
        <w:t>RESOLVE</w:t>
      </w:r>
    </w:p>
    <w:p w:rsidR="001148EF" w:rsidRDefault="001148EF" w:rsidP="00D8099D">
      <w:pPr>
        <w:pStyle w:val="Ttulo"/>
        <w:spacing w:line="276" w:lineRule="auto"/>
        <w:ind w:left="1134"/>
        <w:jc w:val="left"/>
        <w:rPr>
          <w:sz w:val="24"/>
          <w:szCs w:val="24"/>
        </w:rPr>
      </w:pPr>
    </w:p>
    <w:p w:rsidR="001148EF" w:rsidRPr="00F926BB" w:rsidRDefault="001148EF" w:rsidP="001148EF">
      <w:pPr>
        <w:pStyle w:val="Ttulo"/>
        <w:spacing w:line="276" w:lineRule="auto"/>
        <w:ind w:left="1134"/>
        <w:jc w:val="left"/>
        <w:rPr>
          <w:sz w:val="24"/>
          <w:szCs w:val="24"/>
        </w:rPr>
      </w:pPr>
      <w:r w:rsidRPr="001148EF">
        <w:rPr>
          <w:sz w:val="24"/>
          <w:szCs w:val="24"/>
          <w:u w:val="none"/>
        </w:rPr>
        <w:t>Art. 1</w:t>
      </w:r>
      <w:r>
        <w:rPr>
          <w:sz w:val="24"/>
          <w:szCs w:val="24"/>
          <w:u w:val="none"/>
        </w:rPr>
        <w:t xml:space="preserve">º. </w:t>
      </w:r>
      <w:r>
        <w:rPr>
          <w:b w:val="0"/>
          <w:sz w:val="24"/>
          <w:szCs w:val="24"/>
          <w:u w:val="none"/>
        </w:rPr>
        <w:t>Ficam alterados os artigos 1º e 7º do Decreto n. 039 de 13 de junho de 2017, os quais passam a vigorar com a seguinte redação:</w:t>
      </w:r>
    </w:p>
    <w:p w:rsidR="00D8099D" w:rsidRPr="00F926BB" w:rsidRDefault="00D8099D" w:rsidP="00D8099D">
      <w:pPr>
        <w:pStyle w:val="Ttulo"/>
        <w:spacing w:line="276" w:lineRule="auto"/>
        <w:ind w:left="1134"/>
        <w:jc w:val="left"/>
        <w:rPr>
          <w:sz w:val="24"/>
          <w:szCs w:val="24"/>
        </w:rPr>
      </w:pPr>
    </w:p>
    <w:p w:rsidR="00B67230" w:rsidRPr="001148EF" w:rsidRDefault="00B67230" w:rsidP="00B67230">
      <w:pPr>
        <w:pStyle w:val="Ttulo"/>
        <w:ind w:left="1134"/>
        <w:jc w:val="both"/>
        <w:rPr>
          <w:b w:val="0"/>
          <w:i/>
          <w:sz w:val="24"/>
          <w:szCs w:val="24"/>
          <w:u w:val="none"/>
        </w:rPr>
      </w:pPr>
      <w:r w:rsidRPr="001148EF">
        <w:rPr>
          <w:i/>
          <w:sz w:val="24"/>
          <w:szCs w:val="24"/>
          <w:u w:val="none"/>
        </w:rPr>
        <w:t>Art. 1º</w:t>
      </w:r>
      <w:r w:rsidR="00950C56" w:rsidRPr="001148EF">
        <w:rPr>
          <w:b w:val="0"/>
          <w:i/>
          <w:sz w:val="24"/>
          <w:szCs w:val="24"/>
          <w:u w:val="none"/>
        </w:rPr>
        <w:t>.  Fica</w:t>
      </w:r>
      <w:r w:rsidR="00D8099D" w:rsidRPr="001148EF">
        <w:rPr>
          <w:b w:val="0"/>
          <w:i/>
          <w:sz w:val="24"/>
          <w:szCs w:val="24"/>
          <w:u w:val="none"/>
        </w:rPr>
        <w:t xml:space="preserve"> NOMEADA </w:t>
      </w:r>
      <w:r w:rsidRPr="001148EF">
        <w:rPr>
          <w:b w:val="0"/>
          <w:i/>
          <w:sz w:val="24"/>
          <w:szCs w:val="24"/>
          <w:u w:val="none"/>
        </w:rPr>
        <w:t>a Comissão Permanente de Avaliação do Desempenho dos Servidores Municipais</w:t>
      </w:r>
      <w:r w:rsidR="00F45935" w:rsidRPr="001148EF">
        <w:rPr>
          <w:b w:val="0"/>
          <w:i/>
          <w:sz w:val="24"/>
          <w:szCs w:val="24"/>
          <w:u w:val="none"/>
        </w:rPr>
        <w:t xml:space="preserve"> efetivos</w:t>
      </w:r>
      <w:r w:rsidR="00D12E8D" w:rsidRPr="001148EF">
        <w:rPr>
          <w:b w:val="0"/>
          <w:i/>
          <w:sz w:val="24"/>
          <w:szCs w:val="24"/>
          <w:u w:val="none"/>
        </w:rPr>
        <w:t xml:space="preserve"> e dos Servidores em estágio probatório</w:t>
      </w:r>
      <w:r w:rsidRPr="001148EF">
        <w:rPr>
          <w:b w:val="0"/>
          <w:i/>
          <w:sz w:val="24"/>
          <w:szCs w:val="24"/>
          <w:u w:val="none"/>
        </w:rPr>
        <w:t>, composta pelos seguintes servidores:</w:t>
      </w:r>
    </w:p>
    <w:p w:rsidR="00B67230" w:rsidRPr="001148EF" w:rsidRDefault="00950C56" w:rsidP="00B67230">
      <w:pPr>
        <w:pStyle w:val="Ttulo"/>
        <w:ind w:left="1134"/>
        <w:jc w:val="both"/>
        <w:rPr>
          <w:b w:val="0"/>
          <w:i/>
          <w:sz w:val="24"/>
          <w:szCs w:val="24"/>
          <w:u w:val="none"/>
        </w:rPr>
      </w:pPr>
      <w:r w:rsidRPr="001148EF">
        <w:rPr>
          <w:b w:val="0"/>
          <w:i/>
          <w:sz w:val="24"/>
          <w:szCs w:val="24"/>
          <w:u w:val="none"/>
        </w:rPr>
        <w:t xml:space="preserve">ANA MARIA DOS PASSOS GIRARDI, matricula 245; </w:t>
      </w:r>
      <w:r w:rsidR="001148EF">
        <w:rPr>
          <w:b w:val="0"/>
          <w:i/>
          <w:sz w:val="24"/>
          <w:szCs w:val="24"/>
          <w:u w:val="none"/>
        </w:rPr>
        <w:t>D</w:t>
      </w:r>
      <w:r w:rsidR="00DD39AA">
        <w:rPr>
          <w:b w:val="0"/>
          <w:i/>
          <w:sz w:val="24"/>
          <w:szCs w:val="24"/>
          <w:u w:val="none"/>
        </w:rPr>
        <w:t>AYSE JULIANA CONTE TORMEN</w:t>
      </w:r>
      <w:r w:rsidR="001148EF">
        <w:rPr>
          <w:b w:val="0"/>
          <w:i/>
          <w:sz w:val="24"/>
          <w:szCs w:val="24"/>
          <w:u w:val="none"/>
        </w:rPr>
        <w:t>, matricula 135</w:t>
      </w:r>
      <w:r w:rsidR="00B67230" w:rsidRPr="001148EF">
        <w:rPr>
          <w:b w:val="0"/>
          <w:i/>
          <w:sz w:val="24"/>
          <w:szCs w:val="24"/>
          <w:u w:val="none"/>
        </w:rPr>
        <w:t xml:space="preserve"> e</w:t>
      </w:r>
      <w:r w:rsidRPr="001148EF">
        <w:rPr>
          <w:b w:val="0"/>
          <w:i/>
          <w:sz w:val="24"/>
          <w:szCs w:val="24"/>
          <w:u w:val="none"/>
        </w:rPr>
        <w:t xml:space="preserve"> </w:t>
      </w:r>
      <w:r w:rsidR="001148EF">
        <w:rPr>
          <w:b w:val="0"/>
          <w:i/>
          <w:sz w:val="24"/>
          <w:szCs w:val="24"/>
          <w:u w:val="none"/>
        </w:rPr>
        <w:t>JANE FERREIRA</w:t>
      </w:r>
      <w:r w:rsidR="00DD39AA">
        <w:rPr>
          <w:b w:val="0"/>
          <w:i/>
          <w:sz w:val="24"/>
          <w:szCs w:val="24"/>
          <w:u w:val="none"/>
        </w:rPr>
        <w:t xml:space="preserve"> DA SILVA</w:t>
      </w:r>
      <w:r w:rsidRPr="001148EF">
        <w:rPr>
          <w:b w:val="0"/>
          <w:i/>
          <w:sz w:val="24"/>
          <w:szCs w:val="24"/>
          <w:u w:val="none"/>
        </w:rPr>
        <w:t xml:space="preserve">, </w:t>
      </w:r>
      <w:r w:rsidR="001148EF">
        <w:rPr>
          <w:b w:val="0"/>
          <w:i/>
          <w:sz w:val="24"/>
          <w:szCs w:val="24"/>
          <w:u w:val="none"/>
        </w:rPr>
        <w:t>matricula 316</w:t>
      </w:r>
      <w:r w:rsidRPr="001148EF">
        <w:rPr>
          <w:b w:val="0"/>
          <w:i/>
          <w:sz w:val="24"/>
          <w:szCs w:val="24"/>
          <w:u w:val="none"/>
        </w:rPr>
        <w:t>.</w:t>
      </w:r>
    </w:p>
    <w:p w:rsidR="00B67230" w:rsidRPr="001148EF" w:rsidRDefault="00B67230" w:rsidP="00B67230">
      <w:pPr>
        <w:pStyle w:val="Ttulo"/>
        <w:ind w:left="1134"/>
        <w:jc w:val="both"/>
        <w:rPr>
          <w:b w:val="0"/>
          <w:i/>
          <w:sz w:val="24"/>
          <w:szCs w:val="24"/>
          <w:u w:val="none"/>
        </w:rPr>
      </w:pPr>
      <w:r w:rsidRPr="001148EF">
        <w:rPr>
          <w:b w:val="0"/>
          <w:i/>
          <w:sz w:val="24"/>
          <w:szCs w:val="24"/>
          <w:u w:val="none"/>
        </w:rPr>
        <w:t>Parágrafo único. A Comissão de Avaliação terá o auxílio dos representantes de cada</w:t>
      </w:r>
      <w:r w:rsidR="00D12E8D" w:rsidRPr="001148EF">
        <w:rPr>
          <w:b w:val="0"/>
          <w:i/>
          <w:sz w:val="24"/>
          <w:szCs w:val="24"/>
          <w:u w:val="none"/>
        </w:rPr>
        <w:t xml:space="preserve"> uma</w:t>
      </w:r>
      <w:r w:rsidRPr="001148EF">
        <w:rPr>
          <w:b w:val="0"/>
          <w:i/>
          <w:sz w:val="24"/>
          <w:szCs w:val="24"/>
          <w:u w:val="none"/>
        </w:rPr>
        <w:t xml:space="preserve"> </w:t>
      </w:r>
      <w:r w:rsidR="00950C56" w:rsidRPr="001148EF">
        <w:rPr>
          <w:b w:val="0"/>
          <w:i/>
          <w:sz w:val="24"/>
          <w:szCs w:val="24"/>
          <w:u w:val="none"/>
        </w:rPr>
        <w:t xml:space="preserve">das </w:t>
      </w:r>
      <w:r w:rsidRPr="001148EF">
        <w:rPr>
          <w:b w:val="0"/>
          <w:i/>
          <w:sz w:val="24"/>
          <w:szCs w:val="24"/>
          <w:u w:val="none"/>
        </w:rPr>
        <w:t>secretaria</w:t>
      </w:r>
      <w:r w:rsidR="00950C56" w:rsidRPr="001148EF">
        <w:rPr>
          <w:b w:val="0"/>
          <w:i/>
          <w:sz w:val="24"/>
          <w:szCs w:val="24"/>
          <w:u w:val="none"/>
        </w:rPr>
        <w:t>s municipais.</w:t>
      </w:r>
    </w:p>
    <w:p w:rsidR="00D37627" w:rsidRPr="00F926BB" w:rsidRDefault="00D37627" w:rsidP="00B121DA">
      <w:pPr>
        <w:pStyle w:val="Ttulo"/>
        <w:spacing w:line="276" w:lineRule="auto"/>
        <w:ind w:left="1134"/>
        <w:jc w:val="both"/>
        <w:rPr>
          <w:sz w:val="24"/>
          <w:szCs w:val="24"/>
          <w:u w:val="none"/>
        </w:rPr>
      </w:pPr>
    </w:p>
    <w:p w:rsidR="00B463CC" w:rsidRDefault="00B463CC" w:rsidP="00B121DA">
      <w:pPr>
        <w:pStyle w:val="Ttulo"/>
        <w:spacing w:line="276" w:lineRule="auto"/>
        <w:ind w:left="1134"/>
        <w:jc w:val="both"/>
        <w:rPr>
          <w:b w:val="0"/>
          <w:i/>
          <w:sz w:val="24"/>
          <w:szCs w:val="24"/>
          <w:u w:val="none"/>
        </w:rPr>
      </w:pPr>
      <w:r w:rsidRPr="001148EF">
        <w:rPr>
          <w:i/>
          <w:sz w:val="24"/>
          <w:szCs w:val="24"/>
          <w:u w:val="none"/>
        </w:rPr>
        <w:t xml:space="preserve">Art. 7º </w:t>
      </w:r>
      <w:r w:rsidRPr="001148EF">
        <w:rPr>
          <w:b w:val="0"/>
          <w:i/>
          <w:sz w:val="24"/>
          <w:szCs w:val="24"/>
          <w:u w:val="none"/>
        </w:rPr>
        <w:t xml:space="preserve">O prazo para a realização e término dos trabalhos da Comissão findará em 30 de </w:t>
      </w:r>
      <w:r w:rsidR="001148EF">
        <w:rPr>
          <w:b w:val="0"/>
          <w:i/>
          <w:sz w:val="24"/>
          <w:szCs w:val="24"/>
          <w:u w:val="none"/>
        </w:rPr>
        <w:t>dezembro de 2018.</w:t>
      </w:r>
    </w:p>
    <w:p w:rsidR="001148EF" w:rsidRPr="00F926BB" w:rsidRDefault="001148EF" w:rsidP="00B121DA">
      <w:pPr>
        <w:pStyle w:val="Ttulo"/>
        <w:spacing w:line="276" w:lineRule="auto"/>
        <w:ind w:left="1134"/>
        <w:jc w:val="both"/>
        <w:rPr>
          <w:b w:val="0"/>
          <w:sz w:val="24"/>
          <w:szCs w:val="24"/>
          <w:u w:val="none"/>
        </w:rPr>
      </w:pPr>
    </w:p>
    <w:p w:rsidR="00D675E5" w:rsidRDefault="001148EF" w:rsidP="00B121DA">
      <w:pPr>
        <w:pStyle w:val="Ttulo"/>
        <w:spacing w:line="276" w:lineRule="auto"/>
        <w:ind w:left="1134"/>
        <w:jc w:val="both"/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Art. 2</w:t>
      </w:r>
      <w:r w:rsidR="00526B82" w:rsidRPr="00F926BB">
        <w:rPr>
          <w:sz w:val="24"/>
          <w:szCs w:val="24"/>
          <w:u w:val="none"/>
        </w:rPr>
        <w:t>º</w:t>
      </w:r>
      <w:r w:rsidR="00526B82" w:rsidRPr="00F926BB">
        <w:rPr>
          <w:b w:val="0"/>
          <w:sz w:val="24"/>
          <w:szCs w:val="24"/>
          <w:u w:val="none"/>
        </w:rPr>
        <w:t xml:space="preserve">. </w:t>
      </w:r>
      <w:r>
        <w:rPr>
          <w:b w:val="0"/>
          <w:sz w:val="24"/>
          <w:szCs w:val="24"/>
          <w:u w:val="none"/>
        </w:rPr>
        <w:t>Demais artigos do decreto 039/2017 permanecem inalterados</w:t>
      </w:r>
      <w:r w:rsidR="00B479C5" w:rsidRPr="00F926BB">
        <w:rPr>
          <w:b w:val="0"/>
          <w:sz w:val="24"/>
          <w:szCs w:val="24"/>
          <w:u w:val="none"/>
        </w:rPr>
        <w:t>.</w:t>
      </w:r>
    </w:p>
    <w:p w:rsidR="001148EF" w:rsidRDefault="001148EF" w:rsidP="00B121DA">
      <w:pPr>
        <w:pStyle w:val="Ttulo"/>
        <w:spacing w:line="276" w:lineRule="auto"/>
        <w:ind w:left="1134"/>
        <w:jc w:val="both"/>
        <w:rPr>
          <w:sz w:val="24"/>
          <w:szCs w:val="24"/>
        </w:rPr>
      </w:pPr>
    </w:p>
    <w:p w:rsidR="001148EF" w:rsidRPr="001148EF" w:rsidRDefault="001148EF" w:rsidP="00B121DA">
      <w:pPr>
        <w:pStyle w:val="Ttulo"/>
        <w:spacing w:line="276" w:lineRule="auto"/>
        <w:ind w:left="1134"/>
        <w:jc w:val="both"/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Art. 3</w:t>
      </w:r>
      <w:r w:rsidRPr="001148EF">
        <w:rPr>
          <w:sz w:val="24"/>
          <w:szCs w:val="24"/>
          <w:u w:val="none"/>
        </w:rPr>
        <w:t>º</w:t>
      </w:r>
      <w:r>
        <w:rPr>
          <w:sz w:val="24"/>
          <w:szCs w:val="24"/>
          <w:u w:val="none"/>
        </w:rPr>
        <w:t xml:space="preserve">. </w:t>
      </w:r>
      <w:r>
        <w:rPr>
          <w:b w:val="0"/>
          <w:sz w:val="24"/>
          <w:szCs w:val="24"/>
          <w:u w:val="none"/>
        </w:rPr>
        <w:t>Revogadas as disposições em contrário este Decreto em vigor na data de sua publicação.</w:t>
      </w:r>
    </w:p>
    <w:p w:rsidR="00D675E5" w:rsidRPr="00F926BB" w:rsidRDefault="00D675E5" w:rsidP="00B121DA">
      <w:pPr>
        <w:pStyle w:val="Ttulo"/>
        <w:spacing w:line="276" w:lineRule="auto"/>
        <w:ind w:left="1134"/>
        <w:jc w:val="both"/>
        <w:rPr>
          <w:b w:val="0"/>
          <w:sz w:val="24"/>
          <w:szCs w:val="24"/>
          <w:u w:val="none"/>
        </w:rPr>
      </w:pPr>
    </w:p>
    <w:p w:rsidR="00346354" w:rsidRPr="00F926BB" w:rsidRDefault="00344807" w:rsidP="00B121DA">
      <w:pPr>
        <w:pStyle w:val="Ttulo"/>
        <w:spacing w:line="276" w:lineRule="auto"/>
        <w:ind w:left="1134"/>
        <w:jc w:val="both"/>
        <w:rPr>
          <w:b w:val="0"/>
          <w:sz w:val="24"/>
          <w:szCs w:val="24"/>
          <w:u w:val="none"/>
        </w:rPr>
      </w:pPr>
      <w:r w:rsidRPr="00F926BB">
        <w:rPr>
          <w:b w:val="0"/>
          <w:sz w:val="24"/>
          <w:szCs w:val="24"/>
          <w:u w:val="none"/>
        </w:rPr>
        <w:t>Brunópolis</w:t>
      </w:r>
      <w:r w:rsidR="00D675E5" w:rsidRPr="00F926BB">
        <w:rPr>
          <w:b w:val="0"/>
          <w:sz w:val="24"/>
          <w:szCs w:val="24"/>
          <w:u w:val="none"/>
        </w:rPr>
        <w:t xml:space="preserve">, </w:t>
      </w:r>
      <w:r w:rsidR="00DD39AA">
        <w:rPr>
          <w:b w:val="0"/>
          <w:sz w:val="24"/>
          <w:szCs w:val="24"/>
          <w:u w:val="none"/>
        </w:rPr>
        <w:t xml:space="preserve">28 </w:t>
      </w:r>
      <w:r w:rsidR="0041129F" w:rsidRPr="00F926BB">
        <w:rPr>
          <w:b w:val="0"/>
          <w:sz w:val="24"/>
          <w:szCs w:val="24"/>
          <w:u w:val="none"/>
        </w:rPr>
        <w:t xml:space="preserve">de </w:t>
      </w:r>
      <w:r w:rsidR="00B479C5" w:rsidRPr="00F926BB">
        <w:rPr>
          <w:b w:val="0"/>
          <w:sz w:val="24"/>
          <w:szCs w:val="24"/>
          <w:u w:val="none"/>
        </w:rPr>
        <w:t xml:space="preserve">junho </w:t>
      </w:r>
      <w:r w:rsidR="004532A7" w:rsidRPr="00F926BB">
        <w:rPr>
          <w:b w:val="0"/>
          <w:sz w:val="24"/>
          <w:szCs w:val="24"/>
          <w:u w:val="none"/>
        </w:rPr>
        <w:t>de 201</w:t>
      </w:r>
      <w:r w:rsidR="00DD39AA">
        <w:rPr>
          <w:b w:val="0"/>
          <w:sz w:val="24"/>
          <w:szCs w:val="24"/>
          <w:u w:val="none"/>
        </w:rPr>
        <w:t>8</w:t>
      </w:r>
      <w:r w:rsidR="00D675E5" w:rsidRPr="00F926BB">
        <w:rPr>
          <w:b w:val="0"/>
          <w:sz w:val="24"/>
          <w:szCs w:val="24"/>
          <w:u w:val="none"/>
        </w:rPr>
        <w:t>.</w:t>
      </w:r>
    </w:p>
    <w:p w:rsidR="00EB11FB" w:rsidRDefault="00EB11FB" w:rsidP="00B121DA">
      <w:pPr>
        <w:spacing w:after="0"/>
        <w:ind w:left="1134" w:hanging="9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0C8" w:rsidRPr="00F926BB" w:rsidRDefault="006F10C8" w:rsidP="00B121DA">
      <w:pPr>
        <w:spacing w:after="0"/>
        <w:ind w:left="1134" w:hanging="9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29F" w:rsidRPr="00F926BB" w:rsidRDefault="0041129F" w:rsidP="00B121DA">
      <w:pPr>
        <w:spacing w:after="0"/>
        <w:ind w:left="1134" w:hanging="95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26BB">
        <w:rPr>
          <w:rFonts w:ascii="Times New Roman" w:hAnsi="Times New Roman" w:cs="Times New Roman"/>
          <w:b/>
          <w:sz w:val="24"/>
          <w:szCs w:val="24"/>
        </w:rPr>
        <w:t>Ademil</w:t>
      </w:r>
      <w:proofErr w:type="spellEnd"/>
      <w:r w:rsidRPr="00F926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26BB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Pr="00F926BB">
        <w:rPr>
          <w:rFonts w:ascii="Times New Roman" w:hAnsi="Times New Roman" w:cs="Times New Roman"/>
          <w:b/>
          <w:sz w:val="24"/>
          <w:szCs w:val="24"/>
        </w:rPr>
        <w:t xml:space="preserve"> da Rosa</w:t>
      </w:r>
    </w:p>
    <w:p w:rsidR="004532A7" w:rsidRPr="00F926BB" w:rsidRDefault="004532A7" w:rsidP="00B121DA">
      <w:pPr>
        <w:spacing w:after="0"/>
        <w:ind w:left="1134" w:hanging="9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6BB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4D66F2" w:rsidRPr="00F926BB" w:rsidRDefault="004D66F2" w:rsidP="00B121DA">
      <w:pPr>
        <w:spacing w:after="0"/>
        <w:ind w:left="1134" w:hanging="9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0F8" w:rsidRPr="00F926BB" w:rsidRDefault="00F970F8" w:rsidP="00B121DA">
      <w:pPr>
        <w:spacing w:after="0"/>
        <w:ind w:left="1134" w:hanging="9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F2" w:rsidRPr="00F926BB" w:rsidRDefault="00B479C5" w:rsidP="00B121DA">
      <w:pPr>
        <w:spacing w:after="0"/>
        <w:ind w:left="1134" w:hanging="9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6BB">
        <w:rPr>
          <w:rFonts w:ascii="Times New Roman" w:hAnsi="Times New Roman" w:cs="Times New Roman"/>
          <w:b/>
          <w:sz w:val="24"/>
          <w:szCs w:val="24"/>
        </w:rPr>
        <w:t>Maria Gorete do Nascimento</w:t>
      </w:r>
    </w:p>
    <w:p w:rsidR="004D66F2" w:rsidRPr="00F926BB" w:rsidRDefault="004D66F2" w:rsidP="00B121DA">
      <w:pPr>
        <w:spacing w:after="0"/>
        <w:ind w:left="1134" w:hanging="9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6BB">
        <w:rPr>
          <w:rFonts w:ascii="Times New Roman" w:hAnsi="Times New Roman" w:cs="Times New Roman"/>
          <w:b/>
          <w:sz w:val="24"/>
          <w:szCs w:val="24"/>
        </w:rPr>
        <w:t xml:space="preserve">Secretário de Administração, Planejamento e </w:t>
      </w:r>
      <w:proofErr w:type="gramStart"/>
      <w:r w:rsidRPr="00F926BB">
        <w:rPr>
          <w:rFonts w:ascii="Times New Roman" w:hAnsi="Times New Roman" w:cs="Times New Roman"/>
          <w:b/>
          <w:sz w:val="24"/>
          <w:szCs w:val="24"/>
        </w:rPr>
        <w:t>Fazenda</w:t>
      </w:r>
      <w:proofErr w:type="gramEnd"/>
    </w:p>
    <w:p w:rsidR="00E42F14" w:rsidRPr="00F926BB" w:rsidRDefault="004D66F2" w:rsidP="00B121DA">
      <w:pPr>
        <w:spacing w:after="0"/>
        <w:ind w:left="1134" w:hanging="95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26BB">
        <w:rPr>
          <w:rFonts w:ascii="Times New Roman" w:hAnsi="Times New Roman" w:cs="Times New Roman"/>
          <w:i/>
          <w:sz w:val="24"/>
          <w:szCs w:val="24"/>
        </w:rPr>
        <w:t>Publicado no Diário Oficial dos Municípios</w:t>
      </w:r>
      <w:bookmarkStart w:id="0" w:name="_GoBack"/>
      <w:bookmarkEnd w:id="0"/>
    </w:p>
    <w:p w:rsidR="00D12E8D" w:rsidRPr="00F926BB" w:rsidRDefault="00D12E8D" w:rsidP="00B121DA">
      <w:pPr>
        <w:spacing w:after="0"/>
        <w:ind w:left="1134" w:hanging="95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2E8D" w:rsidRPr="00F926BB" w:rsidRDefault="00D12E8D" w:rsidP="00B121DA">
      <w:pPr>
        <w:spacing w:after="0"/>
        <w:ind w:left="1134" w:hanging="95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2E8D" w:rsidRDefault="00D12E8D" w:rsidP="00B121DA">
      <w:pPr>
        <w:spacing w:after="0"/>
        <w:ind w:left="1134" w:hanging="958"/>
        <w:jc w:val="center"/>
        <w:rPr>
          <w:rFonts w:ascii="Times New Roman" w:hAnsi="Times New Roman" w:cs="Times New Roman"/>
          <w:i/>
        </w:rPr>
      </w:pPr>
    </w:p>
    <w:p w:rsidR="00D12E8D" w:rsidRDefault="00D12E8D" w:rsidP="00B121DA">
      <w:pPr>
        <w:spacing w:after="0"/>
        <w:ind w:left="1134" w:hanging="958"/>
        <w:jc w:val="center"/>
        <w:rPr>
          <w:rFonts w:ascii="Times New Roman" w:hAnsi="Times New Roman" w:cs="Times New Roman"/>
          <w:i/>
        </w:rPr>
      </w:pPr>
    </w:p>
    <w:p w:rsidR="00D12E8D" w:rsidRDefault="00D12E8D" w:rsidP="00B121DA">
      <w:pPr>
        <w:spacing w:after="0"/>
        <w:ind w:left="1134" w:hanging="958"/>
        <w:jc w:val="center"/>
        <w:rPr>
          <w:rFonts w:ascii="Times New Roman" w:hAnsi="Times New Roman" w:cs="Times New Roman"/>
          <w:i/>
        </w:rPr>
      </w:pPr>
    </w:p>
    <w:p w:rsidR="00D12E8D" w:rsidRDefault="00D12E8D" w:rsidP="00B121DA">
      <w:pPr>
        <w:spacing w:after="0"/>
        <w:ind w:left="1134" w:hanging="958"/>
        <w:jc w:val="center"/>
        <w:rPr>
          <w:rFonts w:ascii="Times New Roman" w:hAnsi="Times New Roman" w:cs="Times New Roman"/>
          <w:i/>
        </w:rPr>
        <w:sectPr w:rsidR="00D12E8D" w:rsidSect="00F926BB">
          <w:pgSz w:w="11906" w:h="16838"/>
          <w:pgMar w:top="1134" w:right="1134" w:bottom="2835" w:left="1134" w:header="709" w:footer="709" w:gutter="0"/>
          <w:cols w:space="708"/>
          <w:docGrid w:linePitch="360"/>
        </w:sectPr>
      </w:pPr>
    </w:p>
    <w:p w:rsidR="007B51EA" w:rsidRPr="00526B82" w:rsidRDefault="007B51EA" w:rsidP="00B121DA">
      <w:pPr>
        <w:spacing w:after="0"/>
        <w:ind w:left="1134" w:hanging="958"/>
        <w:jc w:val="center"/>
        <w:rPr>
          <w:rFonts w:ascii="Times New Roman" w:hAnsi="Times New Roman" w:cs="Times New Roman"/>
          <w:i/>
        </w:rPr>
      </w:pPr>
    </w:p>
    <w:sectPr w:rsidR="007B51EA" w:rsidRPr="00526B82" w:rsidSect="00597B7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FD" w:rsidRDefault="004F11FD" w:rsidP="00D12E8D">
      <w:pPr>
        <w:spacing w:after="0" w:line="240" w:lineRule="auto"/>
      </w:pPr>
      <w:r>
        <w:separator/>
      </w:r>
    </w:p>
  </w:endnote>
  <w:endnote w:type="continuationSeparator" w:id="0">
    <w:p w:rsidR="004F11FD" w:rsidRDefault="004F11FD" w:rsidP="00D1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FD" w:rsidRDefault="004F11FD" w:rsidP="00D12E8D">
      <w:pPr>
        <w:spacing w:after="0" w:line="240" w:lineRule="auto"/>
      </w:pPr>
      <w:r>
        <w:separator/>
      </w:r>
    </w:p>
  </w:footnote>
  <w:footnote w:type="continuationSeparator" w:id="0">
    <w:p w:rsidR="004F11FD" w:rsidRDefault="004F11FD" w:rsidP="00D12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7375"/>
    <w:multiLevelType w:val="hybridMultilevel"/>
    <w:tmpl w:val="A23436CA"/>
    <w:lvl w:ilvl="0" w:tplc="F126EE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73B522C"/>
    <w:multiLevelType w:val="hybridMultilevel"/>
    <w:tmpl w:val="79A8C33E"/>
    <w:lvl w:ilvl="0" w:tplc="94D2A3D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91E4F"/>
    <w:rsid w:val="000A37C8"/>
    <w:rsid w:val="000D2931"/>
    <w:rsid w:val="000F2D25"/>
    <w:rsid w:val="001025F5"/>
    <w:rsid w:val="0011249B"/>
    <w:rsid w:val="001148EF"/>
    <w:rsid w:val="001A7A86"/>
    <w:rsid w:val="002234CE"/>
    <w:rsid w:val="002701E1"/>
    <w:rsid w:val="00280D42"/>
    <w:rsid w:val="002A7994"/>
    <w:rsid w:val="002E7D9A"/>
    <w:rsid w:val="0030266D"/>
    <w:rsid w:val="00344807"/>
    <w:rsid w:val="00346354"/>
    <w:rsid w:val="003530EF"/>
    <w:rsid w:val="00392FF1"/>
    <w:rsid w:val="003A2C73"/>
    <w:rsid w:val="0041129F"/>
    <w:rsid w:val="00431C4C"/>
    <w:rsid w:val="004532A7"/>
    <w:rsid w:val="00460ED5"/>
    <w:rsid w:val="0048436E"/>
    <w:rsid w:val="00484A6F"/>
    <w:rsid w:val="004D66F2"/>
    <w:rsid w:val="004F11FD"/>
    <w:rsid w:val="00526B82"/>
    <w:rsid w:val="00532339"/>
    <w:rsid w:val="00570AC7"/>
    <w:rsid w:val="00597B74"/>
    <w:rsid w:val="005A4F88"/>
    <w:rsid w:val="006F10C8"/>
    <w:rsid w:val="00731BF7"/>
    <w:rsid w:val="0075156A"/>
    <w:rsid w:val="00767CD2"/>
    <w:rsid w:val="00791C8F"/>
    <w:rsid w:val="00794278"/>
    <w:rsid w:val="007B51EA"/>
    <w:rsid w:val="0085351C"/>
    <w:rsid w:val="008562C6"/>
    <w:rsid w:val="00873F26"/>
    <w:rsid w:val="0088530C"/>
    <w:rsid w:val="00917F02"/>
    <w:rsid w:val="00950C56"/>
    <w:rsid w:val="00953181"/>
    <w:rsid w:val="00974CE7"/>
    <w:rsid w:val="0098590F"/>
    <w:rsid w:val="009C19D1"/>
    <w:rsid w:val="009C5303"/>
    <w:rsid w:val="009D54A2"/>
    <w:rsid w:val="009F375F"/>
    <w:rsid w:val="00A07156"/>
    <w:rsid w:val="00A15F40"/>
    <w:rsid w:val="00A330CC"/>
    <w:rsid w:val="00A33A27"/>
    <w:rsid w:val="00A446A9"/>
    <w:rsid w:val="00AA4C1E"/>
    <w:rsid w:val="00AD4980"/>
    <w:rsid w:val="00AF0341"/>
    <w:rsid w:val="00B121DA"/>
    <w:rsid w:val="00B34085"/>
    <w:rsid w:val="00B463CC"/>
    <w:rsid w:val="00B479C5"/>
    <w:rsid w:val="00B67230"/>
    <w:rsid w:val="00BF11AF"/>
    <w:rsid w:val="00BF5124"/>
    <w:rsid w:val="00C020A7"/>
    <w:rsid w:val="00D12E8D"/>
    <w:rsid w:val="00D23327"/>
    <w:rsid w:val="00D37627"/>
    <w:rsid w:val="00D45E93"/>
    <w:rsid w:val="00D675E5"/>
    <w:rsid w:val="00D80361"/>
    <w:rsid w:val="00D8099D"/>
    <w:rsid w:val="00DD39AA"/>
    <w:rsid w:val="00E12688"/>
    <w:rsid w:val="00E42F14"/>
    <w:rsid w:val="00E67984"/>
    <w:rsid w:val="00E8169A"/>
    <w:rsid w:val="00E86F5D"/>
    <w:rsid w:val="00EB11FB"/>
    <w:rsid w:val="00EE2CC1"/>
    <w:rsid w:val="00F3757F"/>
    <w:rsid w:val="00F45935"/>
    <w:rsid w:val="00F926BB"/>
    <w:rsid w:val="00F970F8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0361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2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E8D"/>
  </w:style>
  <w:style w:type="paragraph" w:styleId="Rodap">
    <w:name w:val="footer"/>
    <w:basedOn w:val="Normal"/>
    <w:link w:val="RodapChar"/>
    <w:uiPriority w:val="99"/>
    <w:unhideWhenUsed/>
    <w:rsid w:val="00D12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0361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2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E8D"/>
  </w:style>
  <w:style w:type="paragraph" w:styleId="Rodap">
    <w:name w:val="footer"/>
    <w:basedOn w:val="Normal"/>
    <w:link w:val="RodapChar"/>
    <w:uiPriority w:val="99"/>
    <w:unhideWhenUsed/>
    <w:rsid w:val="00D12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Terminal</cp:lastModifiedBy>
  <cp:revision>2</cp:revision>
  <cp:lastPrinted>2018-06-28T19:26:00Z</cp:lastPrinted>
  <dcterms:created xsi:type="dcterms:W3CDTF">2018-06-29T14:29:00Z</dcterms:created>
  <dcterms:modified xsi:type="dcterms:W3CDTF">2018-06-29T14:29:00Z</dcterms:modified>
</cp:coreProperties>
</file>