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15" w:rsidRPr="00BD646C" w:rsidRDefault="00645A15" w:rsidP="00645A15">
      <w:pPr>
        <w:spacing w:after="0" w:line="240" w:lineRule="auto"/>
        <w:jc w:val="center"/>
        <w:rPr>
          <w:rFonts w:ascii="Arial" w:eastAsia="Times New Roman" w:hAnsi="Arial" w:cs="Arial"/>
          <w:b/>
          <w:lang w:eastAsia="pt-BR"/>
        </w:rPr>
      </w:pPr>
      <w:r w:rsidRPr="00BD646C">
        <w:rPr>
          <w:rFonts w:ascii="Arial" w:eastAsia="Times New Roman" w:hAnsi="Arial" w:cs="Arial"/>
          <w:b/>
          <w:lang w:eastAsia="pt-BR"/>
        </w:rPr>
        <w:t>CHAMADA PÚBLICA PARA AQUISIÇÃO DE GENEROS ALIMENTICIOS DA AGRICULTURA FAMILIAR E E</w:t>
      </w:r>
      <w:r w:rsidR="00E56727" w:rsidRPr="00BD646C">
        <w:rPr>
          <w:rFonts w:ascii="Arial" w:eastAsia="Times New Roman" w:hAnsi="Arial" w:cs="Arial"/>
          <w:b/>
          <w:lang w:eastAsia="pt-BR"/>
        </w:rPr>
        <w:t xml:space="preserve">MPREENDEDOR FAMILIAR RURAL – </w:t>
      </w:r>
      <w:r w:rsidR="00862A3F" w:rsidRPr="00BD646C">
        <w:rPr>
          <w:rFonts w:ascii="Arial" w:eastAsia="Times New Roman" w:hAnsi="Arial" w:cs="Arial"/>
          <w:b/>
          <w:lang w:eastAsia="pt-BR"/>
        </w:rPr>
        <w:t>0</w:t>
      </w:r>
      <w:r w:rsidR="00815FD0">
        <w:rPr>
          <w:rFonts w:ascii="Arial" w:eastAsia="Times New Roman" w:hAnsi="Arial" w:cs="Arial"/>
          <w:b/>
          <w:lang w:eastAsia="pt-BR"/>
        </w:rPr>
        <w:t>2</w:t>
      </w:r>
      <w:r w:rsidR="00197029" w:rsidRPr="00BD646C">
        <w:rPr>
          <w:rFonts w:ascii="Arial" w:eastAsia="Times New Roman" w:hAnsi="Arial" w:cs="Arial"/>
          <w:b/>
          <w:lang w:eastAsia="pt-BR"/>
        </w:rPr>
        <w:t>/</w:t>
      </w:r>
      <w:r w:rsidR="00F67A2C" w:rsidRPr="00BD646C">
        <w:rPr>
          <w:rFonts w:ascii="Arial" w:eastAsia="Times New Roman" w:hAnsi="Arial" w:cs="Arial"/>
          <w:b/>
          <w:lang w:eastAsia="pt-BR"/>
        </w:rPr>
        <w:t>2021</w:t>
      </w: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320" w:lineRule="exact"/>
        <w:jc w:val="both"/>
        <w:rPr>
          <w:rFonts w:ascii="Arial" w:eastAsia="Times New Roman" w:hAnsi="Arial" w:cs="Arial"/>
          <w:lang w:eastAsia="pt-BR"/>
        </w:rPr>
      </w:pPr>
      <w:r w:rsidRPr="00BD646C">
        <w:rPr>
          <w:rFonts w:ascii="Arial" w:eastAsia="Times New Roman" w:hAnsi="Arial" w:cs="Arial"/>
          <w:lang w:eastAsia="pt-BR"/>
        </w:rPr>
        <w:t xml:space="preserve">O Município de Brunópolis, com sede à Rua </w:t>
      </w:r>
      <w:r w:rsidR="005D1868" w:rsidRPr="00BD646C">
        <w:rPr>
          <w:rFonts w:ascii="Arial" w:eastAsia="Times New Roman" w:hAnsi="Arial" w:cs="Arial"/>
          <w:lang w:eastAsia="pt-BR"/>
        </w:rPr>
        <w:t>Selmo Heck</w:t>
      </w:r>
      <w:r w:rsidRPr="00BD646C">
        <w:rPr>
          <w:rFonts w:ascii="Arial" w:eastAsia="Times New Roman" w:hAnsi="Arial" w:cs="Arial"/>
          <w:lang w:eastAsia="pt-BR"/>
        </w:rPr>
        <w:t xml:space="preserve">, nº </w:t>
      </w:r>
      <w:r w:rsidR="007B29D1" w:rsidRPr="00BD646C">
        <w:rPr>
          <w:rFonts w:ascii="Arial" w:eastAsia="Times New Roman" w:hAnsi="Arial" w:cs="Arial"/>
          <w:lang w:eastAsia="pt-BR"/>
        </w:rPr>
        <w:t>2405</w:t>
      </w:r>
      <w:r w:rsidRPr="00BD646C">
        <w:rPr>
          <w:rFonts w:ascii="Arial" w:eastAsia="Times New Roman" w:hAnsi="Arial" w:cs="Arial"/>
          <w:lang w:eastAsia="pt-BR"/>
        </w:rPr>
        <w:t xml:space="preserve">, Centro, atendendo a Lei nº. 11.947/2009 e Resolução/FNDE/CD nº. 038/2009 realiza chamada pública, </w:t>
      </w:r>
      <w:r w:rsidRPr="008A0376">
        <w:rPr>
          <w:rFonts w:ascii="Arial" w:eastAsia="Times New Roman" w:hAnsi="Arial" w:cs="Arial"/>
          <w:b/>
          <w:lang w:eastAsia="pt-BR"/>
        </w:rPr>
        <w:t xml:space="preserve">a partir do dia </w:t>
      </w:r>
      <w:r w:rsidR="006817ED">
        <w:rPr>
          <w:rFonts w:ascii="Arial" w:eastAsia="Times New Roman" w:hAnsi="Arial" w:cs="Arial"/>
          <w:b/>
          <w:lang w:eastAsia="pt-BR"/>
        </w:rPr>
        <w:t>24</w:t>
      </w:r>
      <w:r w:rsidR="00B43D48" w:rsidRPr="008A0376">
        <w:rPr>
          <w:rFonts w:ascii="Arial" w:eastAsia="Times New Roman" w:hAnsi="Arial" w:cs="Arial"/>
          <w:b/>
          <w:lang w:eastAsia="pt-BR"/>
        </w:rPr>
        <w:t xml:space="preserve"> de </w:t>
      </w:r>
      <w:r w:rsidR="00815FD0">
        <w:rPr>
          <w:rFonts w:ascii="Arial" w:eastAsia="Times New Roman" w:hAnsi="Arial" w:cs="Arial"/>
          <w:b/>
          <w:lang w:eastAsia="pt-BR"/>
        </w:rPr>
        <w:t>setembro</w:t>
      </w:r>
      <w:r w:rsidR="00D13D19" w:rsidRPr="008A0376">
        <w:rPr>
          <w:rFonts w:ascii="Arial" w:eastAsia="Times New Roman" w:hAnsi="Arial" w:cs="Arial"/>
          <w:b/>
          <w:lang w:eastAsia="pt-BR"/>
        </w:rPr>
        <w:t xml:space="preserve"> </w:t>
      </w:r>
      <w:r w:rsidR="00197029" w:rsidRPr="008A0376">
        <w:rPr>
          <w:rFonts w:ascii="Arial" w:eastAsia="Times New Roman" w:hAnsi="Arial" w:cs="Arial"/>
          <w:b/>
          <w:lang w:eastAsia="pt-BR"/>
        </w:rPr>
        <w:t xml:space="preserve">de </w:t>
      </w:r>
      <w:r w:rsidR="00F67A2C" w:rsidRPr="008A0376">
        <w:rPr>
          <w:rFonts w:ascii="Arial" w:eastAsia="Times New Roman" w:hAnsi="Arial" w:cs="Arial"/>
          <w:b/>
          <w:lang w:eastAsia="pt-BR"/>
        </w:rPr>
        <w:t>2021</w:t>
      </w:r>
      <w:r w:rsidR="00D21204" w:rsidRPr="008A0376">
        <w:rPr>
          <w:rFonts w:ascii="Arial" w:eastAsia="Times New Roman" w:hAnsi="Arial" w:cs="Arial"/>
          <w:b/>
          <w:lang w:eastAsia="pt-BR"/>
        </w:rPr>
        <w:t xml:space="preserve"> e até às </w:t>
      </w:r>
      <w:r w:rsidR="008D2AF9" w:rsidRPr="008A0376">
        <w:rPr>
          <w:rFonts w:ascii="Arial" w:eastAsia="Times New Roman" w:hAnsi="Arial" w:cs="Arial"/>
          <w:b/>
          <w:lang w:eastAsia="pt-BR"/>
        </w:rPr>
        <w:t>17</w:t>
      </w:r>
      <w:r w:rsidR="002E206C" w:rsidRPr="008A0376">
        <w:rPr>
          <w:rFonts w:ascii="Arial" w:eastAsia="Times New Roman" w:hAnsi="Arial" w:cs="Arial"/>
          <w:b/>
          <w:lang w:eastAsia="pt-BR"/>
        </w:rPr>
        <w:t>h00</w:t>
      </w:r>
      <w:r w:rsidRPr="008A0376">
        <w:rPr>
          <w:rFonts w:ascii="Arial" w:eastAsia="Times New Roman" w:hAnsi="Arial" w:cs="Arial"/>
          <w:b/>
          <w:lang w:eastAsia="pt-BR"/>
        </w:rPr>
        <w:t xml:space="preserve">min do dia </w:t>
      </w:r>
      <w:r w:rsidR="00815FD0">
        <w:rPr>
          <w:rFonts w:ascii="Arial" w:eastAsia="Times New Roman" w:hAnsi="Arial" w:cs="Arial"/>
          <w:b/>
          <w:lang w:eastAsia="pt-BR"/>
        </w:rPr>
        <w:t>0</w:t>
      </w:r>
      <w:r w:rsidR="006817ED">
        <w:rPr>
          <w:rFonts w:ascii="Arial" w:eastAsia="Times New Roman" w:hAnsi="Arial" w:cs="Arial"/>
          <w:b/>
          <w:lang w:eastAsia="pt-BR"/>
        </w:rPr>
        <w:t>8</w:t>
      </w:r>
      <w:r w:rsidR="00815FD0">
        <w:rPr>
          <w:rFonts w:ascii="Arial" w:eastAsia="Times New Roman" w:hAnsi="Arial" w:cs="Arial"/>
          <w:b/>
          <w:lang w:eastAsia="pt-BR"/>
        </w:rPr>
        <w:t xml:space="preserve"> de outubro</w:t>
      </w:r>
      <w:r w:rsidR="00197029" w:rsidRPr="008A0376">
        <w:rPr>
          <w:rFonts w:ascii="Arial" w:eastAsia="Times New Roman" w:hAnsi="Arial" w:cs="Arial"/>
          <w:b/>
          <w:lang w:eastAsia="pt-BR"/>
        </w:rPr>
        <w:t xml:space="preserve"> de </w:t>
      </w:r>
      <w:r w:rsidR="00F67A2C" w:rsidRPr="008A0376">
        <w:rPr>
          <w:rFonts w:ascii="Arial" w:eastAsia="Times New Roman" w:hAnsi="Arial" w:cs="Arial"/>
          <w:b/>
          <w:lang w:eastAsia="pt-BR"/>
        </w:rPr>
        <w:t>2021</w:t>
      </w:r>
      <w:r w:rsidRPr="00BD646C">
        <w:rPr>
          <w:rFonts w:ascii="Arial" w:eastAsia="Times New Roman" w:hAnsi="Arial" w:cs="Arial"/>
          <w:lang w:eastAsia="pt-BR"/>
        </w:rPr>
        <w:t>, para aquisição de gêneros alimentícios da agricultura familiar e do empreendedor familiar rural.</w:t>
      </w:r>
    </w:p>
    <w:p w:rsidR="00645A15" w:rsidRPr="00BD646C" w:rsidRDefault="00645A15" w:rsidP="00645A15">
      <w:pPr>
        <w:spacing w:after="0" w:line="320" w:lineRule="exact"/>
        <w:jc w:val="both"/>
        <w:rPr>
          <w:rFonts w:ascii="Arial" w:eastAsia="Times New Roman" w:hAnsi="Arial" w:cs="Arial"/>
          <w:lang w:eastAsia="pt-BR"/>
        </w:rPr>
      </w:pPr>
    </w:p>
    <w:p w:rsidR="00645A15" w:rsidRPr="00BD646C" w:rsidRDefault="00645A15" w:rsidP="00645A15">
      <w:pPr>
        <w:autoSpaceDE w:val="0"/>
        <w:autoSpaceDN w:val="0"/>
        <w:adjustRightInd w:val="0"/>
        <w:spacing w:after="0" w:line="320" w:lineRule="exact"/>
        <w:jc w:val="both"/>
        <w:rPr>
          <w:rFonts w:ascii="Arial" w:eastAsia="Times New Roman" w:hAnsi="Arial" w:cs="Arial"/>
          <w:b/>
          <w:bCs/>
          <w:lang w:eastAsia="pt-BR"/>
        </w:rPr>
      </w:pPr>
      <w:r w:rsidRPr="00BD646C">
        <w:rPr>
          <w:rFonts w:ascii="Arial" w:eastAsia="Times New Roman" w:hAnsi="Arial" w:cs="Arial"/>
          <w:b/>
          <w:bCs/>
          <w:lang w:eastAsia="pt-BR"/>
        </w:rPr>
        <w:t>1. OBJETIVO</w:t>
      </w:r>
    </w:p>
    <w:p w:rsidR="00645A15" w:rsidRPr="00BD646C" w:rsidRDefault="00645A15" w:rsidP="00645A15">
      <w:pPr>
        <w:autoSpaceDE w:val="0"/>
        <w:autoSpaceDN w:val="0"/>
        <w:adjustRightInd w:val="0"/>
        <w:spacing w:after="0" w:line="320" w:lineRule="exact"/>
        <w:jc w:val="both"/>
        <w:rPr>
          <w:rFonts w:ascii="Arial" w:eastAsia="Times New Roman" w:hAnsi="Arial" w:cs="Arial"/>
          <w:bCs/>
          <w:lang w:eastAsia="pt-BR"/>
        </w:rPr>
      </w:pPr>
      <w:r w:rsidRPr="00BD646C">
        <w:rPr>
          <w:rFonts w:ascii="Arial" w:eastAsia="Times New Roman" w:hAnsi="Arial" w:cs="Arial"/>
          <w:bCs/>
          <w:lang w:eastAsia="pt-BR"/>
        </w:rPr>
        <w:t xml:space="preserve">Registro de preços de gêneros alimentícios da agricultura familiar e empreendedor familiar rural para </w:t>
      </w:r>
      <w:r w:rsidRPr="00BD646C">
        <w:rPr>
          <w:rFonts w:ascii="Arial" w:eastAsia="Times New Roman" w:hAnsi="Arial" w:cs="Arial"/>
          <w:lang w:eastAsia="pt-BR"/>
        </w:rPr>
        <w:t>atender os alunos matriculados na Rede Municipal de Ensino.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 xml:space="preserve">2. DOCUMENTAÇÃO PARA HABILITAÇÃO </w:t>
      </w:r>
    </w:p>
    <w:p w:rsidR="00474D59" w:rsidRPr="00BD646C" w:rsidRDefault="00474D59"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2.1</w:t>
      </w:r>
      <w:r w:rsidRPr="00BD646C">
        <w:rPr>
          <w:rFonts w:ascii="Arial" w:eastAsia="Times New Roman" w:hAnsi="Arial" w:cs="Arial"/>
          <w:lang w:eastAsia="pt-BR"/>
        </w:rPr>
        <w:t xml:space="preserve"> </w:t>
      </w:r>
      <w:r w:rsidRPr="00BD646C">
        <w:rPr>
          <w:rFonts w:ascii="Arial" w:eastAsia="Times New Roman" w:hAnsi="Arial" w:cs="Arial"/>
          <w:b/>
          <w:lang w:eastAsia="pt-BR"/>
        </w:rPr>
        <w:t>Grupos Informais de Agricultores Familiares e de Empreendedores Familiares Rurais</w:t>
      </w:r>
      <w:r w:rsidRPr="00BD646C">
        <w:rPr>
          <w:rFonts w:ascii="Arial" w:eastAsia="Times New Roman" w:hAnsi="Arial" w:cs="Arial"/>
          <w:lang w:eastAsia="pt-BR"/>
        </w:rPr>
        <w:t xml:space="preserve"> deverão entregar ao Setor de Licitações os documentos relacionados abaixo para serem avaliados e aprovados: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 – </w:t>
      </w:r>
      <w:r w:rsidR="00CD30F9" w:rsidRPr="00BD646C">
        <w:rPr>
          <w:rFonts w:ascii="Arial" w:eastAsia="Times New Roman" w:hAnsi="Arial" w:cs="Arial"/>
          <w:lang w:eastAsia="pt-BR"/>
        </w:rPr>
        <w:t>Cópia</w:t>
      </w:r>
      <w:r w:rsidRPr="00BD646C">
        <w:rPr>
          <w:rFonts w:ascii="Arial" w:eastAsia="Times New Roman" w:hAnsi="Arial" w:cs="Arial"/>
          <w:lang w:eastAsia="pt-BR"/>
        </w:rPr>
        <w:t xml:space="preserve"> da inscrição no Cadastro de Pessoa Física (CPF);</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 – </w:t>
      </w:r>
      <w:r w:rsidR="00CD30F9" w:rsidRPr="00BD646C">
        <w:rPr>
          <w:rFonts w:ascii="Arial" w:eastAsia="Times New Roman" w:hAnsi="Arial" w:cs="Arial"/>
          <w:lang w:eastAsia="pt-BR"/>
        </w:rPr>
        <w:t>Cópia</w:t>
      </w:r>
      <w:r w:rsidRPr="00BD646C">
        <w:rPr>
          <w:rFonts w:ascii="Arial" w:eastAsia="Times New Roman" w:hAnsi="Arial" w:cs="Arial"/>
          <w:lang w:eastAsia="pt-BR"/>
        </w:rPr>
        <w:t xml:space="preserve"> da Declaração de Aptidão ao Programa Nacional de Fortalecimento da Agricultura Familiar (PRONAF) DAP principal, ou extrato da DAP, de cada Agricultor Familiar participante;</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III - Prova de regularidade para com a Fazenda Municipal, da sede da proponente. </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IV - Prova de atendimento de requisitos previstos em lei especial, quando for o caso. </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 - Para produtos de origem animal, apresentar documentação comprobatória de Serviço de Inspeção, podendo ser municipal, estadual ou federal.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 – Projeto de Venda de Gêneros Alimentícios da Agricultura Familiar para Alimentação Escolar (Anexo I) elaborado conjuntamente entre o Grupo Informal e a Entidade Articuladora e assinado por todos os Agricultores Familiares participantes;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VII - Declaração de que os gêneros alimentícios a serem entregues são produzidos pelos agricultores familiares relacionados no projeto de venda</w:t>
      </w:r>
      <w:r w:rsidR="00E800BC" w:rsidRPr="00BD646C">
        <w:rPr>
          <w:rFonts w:ascii="Arial" w:eastAsia="Times New Roman" w:hAnsi="Arial" w:cs="Arial"/>
          <w:lang w:eastAsia="pt-BR"/>
        </w:rPr>
        <w:t xml:space="preserve"> (Anexo VI).</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2.2 </w:t>
      </w:r>
      <w:r w:rsidRPr="00BD646C">
        <w:rPr>
          <w:rFonts w:ascii="Arial" w:eastAsia="Times New Roman" w:hAnsi="Arial" w:cs="Arial"/>
          <w:lang w:eastAsia="pt-BR"/>
        </w:rPr>
        <w:t xml:space="preserve">Os </w:t>
      </w:r>
      <w:r w:rsidRPr="00BD646C">
        <w:rPr>
          <w:rFonts w:ascii="Arial" w:eastAsia="Times New Roman" w:hAnsi="Arial" w:cs="Arial"/>
          <w:b/>
          <w:lang w:eastAsia="pt-BR"/>
        </w:rPr>
        <w:t>Grupos Formais</w:t>
      </w:r>
      <w:r w:rsidRPr="00BD646C">
        <w:rPr>
          <w:rFonts w:ascii="Arial" w:eastAsia="Times New Roman" w:hAnsi="Arial" w:cs="Arial"/>
          <w:lang w:eastAsia="pt-BR"/>
        </w:rPr>
        <w:t xml:space="preserve"> </w:t>
      </w:r>
      <w:r w:rsidRPr="00BD646C">
        <w:rPr>
          <w:rFonts w:ascii="Arial" w:eastAsia="Times New Roman" w:hAnsi="Arial" w:cs="Arial"/>
          <w:b/>
          <w:lang w:eastAsia="pt-BR"/>
        </w:rPr>
        <w:t>da Agricultura Familiar e de Empreendedores Familiares Rurais</w:t>
      </w:r>
      <w:r w:rsidRPr="00BD646C">
        <w:rPr>
          <w:rFonts w:ascii="Arial" w:eastAsia="Times New Roman" w:hAnsi="Arial" w:cs="Arial"/>
          <w:lang w:eastAsia="pt-BR"/>
        </w:rPr>
        <w:t xml:space="preserve"> constituídos em Cooperativas e Associações deverão entregar ao Setor de Licitações os documentos relacionados abaixo para serem avaliados e aprovados: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 – </w:t>
      </w:r>
      <w:r w:rsidR="00CD30F9" w:rsidRPr="00BD646C">
        <w:rPr>
          <w:rFonts w:ascii="Arial" w:eastAsia="Times New Roman" w:hAnsi="Arial" w:cs="Arial"/>
          <w:lang w:eastAsia="pt-BR"/>
        </w:rPr>
        <w:t>Prova</w:t>
      </w:r>
      <w:r w:rsidRPr="00BD646C">
        <w:rPr>
          <w:rFonts w:ascii="Arial" w:eastAsia="Times New Roman" w:hAnsi="Arial" w:cs="Arial"/>
          <w:lang w:eastAsia="pt-BR"/>
        </w:rPr>
        <w:t xml:space="preserve"> de inscrição no Cadastro Nacional de Pessoa Jurídica (CNPJ);</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 – </w:t>
      </w:r>
      <w:r w:rsidR="00CD30F9" w:rsidRPr="00BD646C">
        <w:rPr>
          <w:rFonts w:ascii="Arial" w:eastAsia="Times New Roman" w:hAnsi="Arial" w:cs="Arial"/>
          <w:lang w:eastAsia="pt-BR"/>
        </w:rPr>
        <w:t>Cópia</w:t>
      </w:r>
      <w:r w:rsidRPr="00BD646C">
        <w:rPr>
          <w:rFonts w:ascii="Arial" w:eastAsia="Times New Roman" w:hAnsi="Arial" w:cs="Arial"/>
          <w:lang w:eastAsia="pt-BR"/>
        </w:rPr>
        <w:t xml:space="preserve"> da Declaração de Aptidão ao PRONAF - DAP Jurídica para associações e cooperativas;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III – cópias </w:t>
      </w:r>
      <w:r w:rsidR="007374C6" w:rsidRPr="00BD646C">
        <w:rPr>
          <w:rFonts w:ascii="Arial" w:eastAsia="Times New Roman" w:hAnsi="Arial" w:cs="Arial"/>
          <w:lang w:eastAsia="pt-BR"/>
        </w:rPr>
        <w:t>do</w:t>
      </w:r>
      <w:r w:rsidRPr="00BD646C">
        <w:rPr>
          <w:rFonts w:ascii="Arial" w:eastAsia="Times New Roman" w:hAnsi="Arial" w:cs="Arial"/>
          <w:lang w:eastAsia="pt-BR"/>
        </w:rPr>
        <w:t xml:space="preserve"> Certificado de Regularidade do FGTS, e Certidão Negativa de Débitos Trabalhistas – CNDT;</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IV – </w:t>
      </w:r>
      <w:r w:rsidR="00CD30F9" w:rsidRPr="00BD646C">
        <w:rPr>
          <w:rFonts w:ascii="Arial" w:eastAsia="Times New Roman" w:hAnsi="Arial" w:cs="Arial"/>
          <w:lang w:eastAsia="pt-BR"/>
        </w:rPr>
        <w:t>Cópias</w:t>
      </w:r>
      <w:r w:rsidRPr="00BD646C">
        <w:rPr>
          <w:rFonts w:ascii="Arial" w:eastAsia="Times New Roman" w:hAnsi="Arial" w:cs="Arial"/>
          <w:lang w:eastAsia="pt-BR"/>
        </w:rPr>
        <w:t xml:space="preserve"> das certidões negativas junto à Fazenda Municipal, Estadual e Federal;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V - </w:t>
      </w:r>
      <w:r w:rsidR="00CD30F9" w:rsidRPr="00BD646C">
        <w:rPr>
          <w:rFonts w:ascii="Arial" w:eastAsia="Times New Roman" w:hAnsi="Arial" w:cs="Arial"/>
          <w:lang w:eastAsia="pt-BR"/>
        </w:rPr>
        <w:t>Cópias</w:t>
      </w:r>
      <w:r w:rsidRPr="00BD646C">
        <w:rPr>
          <w:rFonts w:ascii="Arial" w:eastAsia="Times New Roman" w:hAnsi="Arial" w:cs="Arial"/>
          <w:lang w:eastAsia="pt-BR"/>
        </w:rPr>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 – Para produtos de origem animal apresentar documentação comprobatória de Serviço de Inspeção, podendo ser municipal, estadual ou federal;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VII – prova de atendimento de requisitos previstos em lei especial, quando for o caso.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VIII - Projeto de Venda de Gêneros Alimentícios da Agricultura Familiar para Alimentação Escolar (Anexo I);</w:t>
      </w:r>
    </w:p>
    <w:p w:rsidR="00E800BC" w:rsidRPr="00BD646C" w:rsidRDefault="00645A15" w:rsidP="00E800BC">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lastRenderedPageBreak/>
        <w:t>IX - Declaração de que os gêneros alimentícios a serem entregues são produzidos pelos associados r</w:t>
      </w:r>
      <w:r w:rsidR="00E800BC" w:rsidRPr="00BD646C">
        <w:rPr>
          <w:rFonts w:ascii="Arial" w:eastAsia="Times New Roman" w:hAnsi="Arial" w:cs="Arial"/>
          <w:lang w:eastAsia="pt-BR"/>
        </w:rPr>
        <w:t>elacionados no projeto de venda (Anexo VI).</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2.3 </w:t>
      </w:r>
      <w:r w:rsidRPr="00BD646C">
        <w:rPr>
          <w:rFonts w:ascii="Arial" w:eastAsia="Times New Roman" w:hAnsi="Arial" w:cs="Arial"/>
          <w:lang w:eastAsia="pt-BR"/>
        </w:rPr>
        <w:t xml:space="preserve">Os </w:t>
      </w:r>
      <w:r w:rsidRPr="00BD646C">
        <w:rPr>
          <w:rFonts w:ascii="Arial" w:eastAsia="Times New Roman" w:hAnsi="Arial" w:cs="Arial"/>
          <w:b/>
          <w:lang w:eastAsia="pt-BR"/>
        </w:rPr>
        <w:t>Fornecedores Individuais</w:t>
      </w:r>
      <w:r w:rsidRPr="00BD646C">
        <w:rPr>
          <w:rFonts w:ascii="Arial" w:eastAsia="Times New Roman" w:hAnsi="Arial" w:cs="Arial"/>
          <w:lang w:eastAsia="pt-BR"/>
        </w:rPr>
        <w:t xml:space="preserve"> deverão entregar ao Setor de Licitações os documentos relacionados abaixo para serem avaliados e aprovados: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 - Extrato da DAP Física do agricultor familiar participante, emitido nos últimos 30 dias;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II - Prova de inscrição no Cadastro de Pessoa Física (CPF);</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III - Prova de regularidade para com a Fazenda Municipal;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IV - Projeto de Venda de Gêneros Alimentícios da Agricultura Familiar (Anexo I);</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V - Declaração de que os gêneros alimentícios a serem entregues são oriundos de produção própria, relacionada no projeto de venda</w:t>
      </w:r>
      <w:r w:rsidR="00E800BC" w:rsidRPr="00BD646C">
        <w:rPr>
          <w:rFonts w:ascii="Arial" w:eastAsia="Times New Roman" w:hAnsi="Arial" w:cs="Arial"/>
          <w:lang w:eastAsia="pt-BR"/>
        </w:rPr>
        <w:t xml:space="preserve"> (Anexo VI)</w:t>
      </w:r>
      <w:r w:rsidRPr="00BD646C">
        <w:rPr>
          <w:rFonts w:ascii="Arial" w:eastAsia="Times New Roman" w:hAnsi="Arial" w:cs="Arial"/>
          <w:lang w:eastAsia="pt-BR"/>
        </w:rPr>
        <w:t>.</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before="100" w:beforeAutospacing="1"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 CARACTERÍSTICAS DO FORNECIMENTO:</w:t>
      </w:r>
    </w:p>
    <w:p w:rsidR="00474D59" w:rsidRPr="00BD646C" w:rsidRDefault="00474D59"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 xml:space="preserve">3.1 Especificação Técnica dos Gêneros Alimentícios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A especificação técnica dos gêneros alimentícios a serem registrados está disponível no Anexo III.</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mercadorias serão devolvidas no ato da entrega se não corresponderem à qualidade exigida no Edital. De acordo com a Lei nº 8135/1990 “é configurado como crime misturar gêneros de qualidade desiguais para vendê-los ou expô-los à venda por preço estabelecido para os de mais alto custo ou entregar materiais impróprios ao consumo” (artigo 7º, incisos III e IX).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verduras e legumes deverão ser de boa qualidade, com tamanho médio padronizado.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hortaliças deverão estar frescas, inteiras e sãs, no ponto de maturação adequado para consumo.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As folhas deverão se apresentar intactas e firmes. Deverão estar sem substâncias terrosas; sem sujidades ou corpos estranhos aderidos à superfície externa; sem parasitos, larvas ou outros animais nos produtos e embalagens; sem umidade externa anormal; isentas de odor e sabor estranhos; isenta de enfermidades; não deverão estar danificadas por lesões que afetem a sua aparência e utilização.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Os grãos de cereais deverão ser PRÉ-ESCOLHIDOS, sem sujeiras como grãos estragados, pedras, torrões de barro, ciscos e outros corpos estranhos. </w:t>
      </w:r>
    </w:p>
    <w:p w:rsidR="00645A15" w:rsidRPr="00BD646C" w:rsidRDefault="00645A15" w:rsidP="00645A15">
      <w:pPr>
        <w:numPr>
          <w:ilvl w:val="0"/>
          <w:numId w:val="2"/>
        </w:numPr>
        <w:tabs>
          <w:tab w:val="left" w:pos="567"/>
        </w:tabs>
        <w:autoSpaceDE w:val="0"/>
        <w:autoSpaceDN w:val="0"/>
        <w:adjustRightInd w:val="0"/>
        <w:spacing w:after="0" w:line="240" w:lineRule="auto"/>
        <w:ind w:left="284"/>
        <w:jc w:val="both"/>
        <w:rPr>
          <w:rFonts w:ascii="Arial" w:eastAsia="Times New Roman" w:hAnsi="Arial" w:cs="Arial"/>
          <w:bCs/>
          <w:lang w:eastAsia="pt-BR"/>
        </w:rPr>
      </w:pPr>
      <w:r w:rsidRPr="00BD646C">
        <w:rPr>
          <w:rFonts w:ascii="Arial" w:eastAsia="Times New Roman" w:hAnsi="Arial" w:cs="Arial"/>
          <w:bCs/>
          <w:lang w:eastAsia="pt-BR"/>
        </w:rPr>
        <w:t xml:space="preserve">Para a bebida láctea, a embalagem deverá ser em embalagem plástica hermeticamente fechada com capacidade de 1 litro, rotulado conforme legislação vigente. </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3.3 Período de Fornecimento</w:t>
      </w:r>
    </w:p>
    <w:p w:rsidR="00645A15" w:rsidRPr="00BD646C" w:rsidRDefault="00645A15" w:rsidP="00645A15">
      <w:pPr>
        <w:autoSpaceDE w:val="0"/>
        <w:autoSpaceDN w:val="0"/>
        <w:adjustRightInd w:val="0"/>
        <w:spacing w:after="0" w:line="240" w:lineRule="auto"/>
        <w:jc w:val="both"/>
        <w:rPr>
          <w:rFonts w:ascii="Arial" w:eastAsia="Times New Roman" w:hAnsi="Arial" w:cs="Arial"/>
          <w:bCs/>
          <w:lang w:eastAsia="pt-BR"/>
        </w:rPr>
      </w:pPr>
      <w:r w:rsidRPr="00BD646C">
        <w:rPr>
          <w:rFonts w:ascii="Arial" w:eastAsia="Times New Roman" w:hAnsi="Arial" w:cs="Arial"/>
          <w:bCs/>
          <w:lang w:eastAsia="pt-BR"/>
        </w:rPr>
        <w:t xml:space="preserve">Da data da assinatura do contrato, até 31 de </w:t>
      </w:r>
      <w:r w:rsidR="00EA2308" w:rsidRPr="00BD646C">
        <w:rPr>
          <w:rFonts w:ascii="Arial" w:eastAsia="Times New Roman" w:hAnsi="Arial" w:cs="Arial"/>
          <w:bCs/>
          <w:lang w:eastAsia="pt-BR"/>
        </w:rPr>
        <w:t>dezembro</w:t>
      </w:r>
      <w:r w:rsidRPr="00BD646C">
        <w:rPr>
          <w:rFonts w:ascii="Arial" w:eastAsia="Times New Roman" w:hAnsi="Arial" w:cs="Arial"/>
          <w:bCs/>
          <w:lang w:eastAsia="pt-BR"/>
        </w:rPr>
        <w:t xml:space="preserve"> de </w:t>
      </w:r>
      <w:r w:rsidR="00F67A2C" w:rsidRPr="00BD646C">
        <w:rPr>
          <w:rFonts w:ascii="Arial" w:eastAsia="Times New Roman" w:hAnsi="Arial" w:cs="Arial"/>
          <w:bCs/>
          <w:lang w:eastAsia="pt-BR"/>
        </w:rPr>
        <w:t>2021</w:t>
      </w:r>
      <w:r w:rsidRPr="00BD646C">
        <w:rPr>
          <w:rFonts w:ascii="Arial" w:eastAsia="Times New Roman" w:hAnsi="Arial" w:cs="Arial"/>
          <w:bCs/>
          <w:lang w:eastAsia="pt-BR"/>
        </w:rPr>
        <w:t>.</w:t>
      </w:r>
    </w:p>
    <w:p w:rsidR="00474D59" w:rsidRPr="00BD646C" w:rsidRDefault="00474D59" w:rsidP="00645A15">
      <w:pPr>
        <w:autoSpaceDE w:val="0"/>
        <w:autoSpaceDN w:val="0"/>
        <w:adjustRightInd w:val="0"/>
        <w:spacing w:after="0" w:line="240" w:lineRule="auto"/>
        <w:jc w:val="both"/>
        <w:rPr>
          <w:rFonts w:ascii="Arial" w:eastAsia="Times New Roman" w:hAnsi="Arial" w:cs="Arial"/>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3.4 Ponto de Entrega:</w:t>
      </w:r>
    </w:p>
    <w:p w:rsidR="00645A15" w:rsidRPr="00BD646C" w:rsidRDefault="00645A15" w:rsidP="00645A15">
      <w:pPr>
        <w:autoSpaceDE w:val="0"/>
        <w:autoSpaceDN w:val="0"/>
        <w:adjustRightInd w:val="0"/>
        <w:spacing w:after="0" w:line="240" w:lineRule="auto"/>
        <w:jc w:val="both"/>
        <w:rPr>
          <w:rFonts w:ascii="Arial" w:eastAsia="Times New Roman" w:hAnsi="Arial" w:cs="Arial"/>
          <w:bCs/>
          <w:lang w:eastAsia="pt-BR"/>
        </w:rPr>
      </w:pPr>
      <w:r w:rsidRPr="00BD646C">
        <w:rPr>
          <w:rFonts w:ascii="Arial" w:eastAsia="Times New Roman" w:hAnsi="Arial" w:cs="Arial"/>
          <w:bCs/>
          <w:lang w:eastAsia="pt-BR"/>
        </w:rPr>
        <w:t xml:space="preserve">Os gêneros alimentícios deverão ser entregues na Secretaria Municipal de Educação situada á Rua </w:t>
      </w:r>
      <w:r w:rsidR="005D1868" w:rsidRPr="00BD646C">
        <w:rPr>
          <w:rFonts w:ascii="Arial" w:eastAsia="Times New Roman" w:hAnsi="Arial" w:cs="Arial"/>
          <w:bCs/>
          <w:lang w:eastAsia="pt-BR"/>
        </w:rPr>
        <w:t>Selmo Heck</w:t>
      </w:r>
      <w:r w:rsidRPr="00BD646C">
        <w:rPr>
          <w:rFonts w:ascii="Arial" w:eastAsia="Times New Roman" w:hAnsi="Arial" w:cs="Arial"/>
          <w:bCs/>
          <w:lang w:eastAsia="pt-BR"/>
        </w:rPr>
        <w:t xml:space="preserve">, n.º </w:t>
      </w:r>
      <w:r w:rsidR="007B29D1" w:rsidRPr="00BD646C">
        <w:rPr>
          <w:rFonts w:ascii="Arial" w:eastAsia="Times New Roman" w:hAnsi="Arial" w:cs="Arial"/>
          <w:bCs/>
          <w:lang w:eastAsia="pt-BR"/>
        </w:rPr>
        <w:t>2405</w:t>
      </w:r>
      <w:r w:rsidRPr="00BD646C">
        <w:rPr>
          <w:rFonts w:ascii="Arial" w:eastAsia="Times New Roman" w:hAnsi="Arial" w:cs="Arial"/>
          <w:bCs/>
          <w:lang w:eastAsia="pt-BR"/>
        </w:rPr>
        <w:t xml:space="preserve"> Centro, toda terça-feira, pelo período da manhã. </w:t>
      </w:r>
    </w:p>
    <w:p w:rsidR="00474D59" w:rsidRPr="00BD646C" w:rsidRDefault="00474D59" w:rsidP="00645A15">
      <w:pPr>
        <w:autoSpaceDE w:val="0"/>
        <w:autoSpaceDN w:val="0"/>
        <w:adjustRightInd w:val="0"/>
        <w:spacing w:after="0" w:line="240" w:lineRule="auto"/>
        <w:jc w:val="both"/>
        <w:rPr>
          <w:rFonts w:ascii="Arial" w:eastAsia="Times New Roman" w:hAnsi="Arial" w:cs="Arial"/>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3.5 Previsão de Quantidade de Gêneros Alimentícios a serem Adquiridos</w:t>
      </w:r>
    </w:p>
    <w:p w:rsidR="00645A15" w:rsidRPr="00BD646C" w:rsidRDefault="00645A15" w:rsidP="00645A15">
      <w:pPr>
        <w:autoSpaceDE w:val="0"/>
        <w:autoSpaceDN w:val="0"/>
        <w:adjustRightInd w:val="0"/>
        <w:spacing w:after="0" w:line="240" w:lineRule="auto"/>
        <w:jc w:val="both"/>
        <w:rPr>
          <w:rFonts w:ascii="Arial" w:eastAsia="Times New Roman" w:hAnsi="Arial" w:cs="Arial"/>
          <w:bCs/>
          <w:lang w:eastAsia="pt-BR"/>
        </w:rPr>
      </w:pPr>
      <w:r w:rsidRPr="00BD646C">
        <w:rPr>
          <w:rFonts w:ascii="Arial" w:eastAsia="Times New Roman" w:hAnsi="Arial" w:cs="Arial"/>
          <w:bCs/>
          <w:lang w:eastAsia="pt-BR"/>
        </w:rPr>
        <w:t>A quantidade de gêneros alimentícios a serem adquiridos é estimada com base nos cardápios elaborados por nutricionista do Município e executados pelas escolas.</w:t>
      </w:r>
    </w:p>
    <w:p w:rsidR="000C231C" w:rsidRPr="00BD646C" w:rsidRDefault="000C231C" w:rsidP="00645A15">
      <w:pPr>
        <w:autoSpaceDE w:val="0"/>
        <w:autoSpaceDN w:val="0"/>
        <w:adjustRightInd w:val="0"/>
        <w:spacing w:after="0" w:line="240" w:lineRule="auto"/>
        <w:jc w:val="both"/>
        <w:rPr>
          <w:rFonts w:ascii="Arial" w:eastAsia="Times New Roman" w:hAnsi="Arial" w:cs="Arial"/>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3.6 Preço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3.6.1</w:t>
      </w:r>
      <w:r w:rsidRPr="00BD646C">
        <w:rPr>
          <w:rFonts w:ascii="Arial" w:eastAsia="Times New Roman" w:hAnsi="Arial" w:cs="Arial"/>
          <w:lang w:eastAsia="pt-BR"/>
        </w:rPr>
        <w:t xml:space="preserve"> O preço de compra dos gêneros alimentícios será o preço de referência</w:t>
      </w:r>
      <w:r w:rsidRPr="00BD646C">
        <w:rPr>
          <w:rFonts w:ascii="Arial" w:eastAsia="Times New Roman" w:hAnsi="Arial" w:cs="Arial"/>
          <w:b/>
          <w:lang w:eastAsia="pt-BR"/>
        </w:rPr>
        <w:t>,</w:t>
      </w:r>
      <w:r w:rsidRPr="00BD646C">
        <w:rPr>
          <w:rFonts w:ascii="Arial" w:eastAsia="Times New Roman" w:hAnsi="Arial" w:cs="Arial"/>
          <w:lang w:eastAsia="pt-BR"/>
        </w:rPr>
        <w:t xml:space="preserve"> que é o preço médio pesquisado em, no mínimo, três mercados em âmbito local, territorial, estadual ou nacional, nessa ordem, estando o mesmo estabelecido no Anexo V.</w:t>
      </w:r>
    </w:p>
    <w:p w:rsidR="000C231C" w:rsidRPr="00BD646C" w:rsidRDefault="000C231C" w:rsidP="00645A15">
      <w:pPr>
        <w:autoSpaceDE w:val="0"/>
        <w:autoSpaceDN w:val="0"/>
        <w:adjustRightInd w:val="0"/>
        <w:spacing w:after="0" w:line="240" w:lineRule="auto"/>
        <w:jc w:val="both"/>
        <w:rPr>
          <w:rFonts w:ascii="Arial" w:eastAsia="Times New Roman" w:hAnsi="Arial" w:cs="Arial"/>
          <w:b/>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3.7 Contrato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modelo de Contrato de Compra e Venda de gêneros alimentícios que deverá ser celebrado entre o Município e o(s) Vendedor(es) habilitados nesta chamada pública será feito conforme modelo constante no Anexo IV.</w:t>
      </w:r>
    </w:p>
    <w:p w:rsidR="000C231C" w:rsidRPr="00BD646C" w:rsidRDefault="000C231C"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3.8 Pagamento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3.8.1</w:t>
      </w:r>
      <w:r w:rsidRPr="00BD646C">
        <w:rPr>
          <w:rFonts w:ascii="Arial" w:eastAsia="Times New Roman" w:hAnsi="Arial" w:cs="Arial"/>
          <w:lang w:eastAsia="pt-BR"/>
        </w:rPr>
        <w:t xml:space="preserve"> Os pagamentos do fornecimento feito pelo fornecedor da agricultura familiar ou empreendedor familiar rural habilitado, como </w:t>
      </w:r>
      <w:r w:rsidR="005B31C7" w:rsidRPr="00BD646C">
        <w:rPr>
          <w:rFonts w:ascii="Arial" w:eastAsia="Times New Roman" w:hAnsi="Arial" w:cs="Arial"/>
          <w:lang w:eastAsia="pt-BR"/>
        </w:rPr>
        <w:t>consequência</w:t>
      </w:r>
      <w:r w:rsidRPr="00BD646C">
        <w:rPr>
          <w:rFonts w:ascii="Arial" w:eastAsia="Times New Roman" w:hAnsi="Arial" w:cs="Arial"/>
          <w:lang w:eastAsia="pt-BR"/>
        </w:rPr>
        <w:t xml:space="preserve"> da comercialização de gêneros alimentícios, serão realizados pelo Município até o 10º dia útil do mês subsequente à entrega dos produtos e apresentação da Nota Fiscal.</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3.8.2.</w:t>
      </w:r>
      <w:r w:rsidRPr="00BD646C">
        <w:rPr>
          <w:rFonts w:ascii="Arial" w:eastAsia="Times New Roman" w:hAnsi="Arial" w:cs="Arial"/>
          <w:lang w:eastAsia="pt-BR"/>
        </w:rPr>
        <w:t xml:space="preserve"> O pagamento será depositado em conta bancária indicada pela CONTRATADA.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1E64D4" w:rsidRPr="00BD646C" w:rsidRDefault="001E64D4" w:rsidP="001E64D4">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4. CLASSIFICAÇÃO DAS PROPOSTAS</w:t>
      </w:r>
    </w:p>
    <w:p w:rsidR="001E64D4" w:rsidRPr="00BD646C" w:rsidRDefault="001E64D4" w:rsidP="001E64D4">
      <w:pPr>
        <w:autoSpaceDE w:val="0"/>
        <w:autoSpaceDN w:val="0"/>
        <w:adjustRightInd w:val="0"/>
        <w:spacing w:after="0" w:line="240" w:lineRule="auto"/>
        <w:jc w:val="both"/>
        <w:rPr>
          <w:rFonts w:ascii="Arial" w:eastAsia="Times New Roman" w:hAnsi="Arial" w:cs="Arial"/>
          <w:b/>
          <w:bCs/>
          <w:lang w:eastAsia="pt-BR"/>
        </w:rPr>
      </w:pPr>
    </w:p>
    <w:p w:rsidR="001E64D4" w:rsidRPr="00BD646C" w:rsidRDefault="001E64D4" w:rsidP="001E64D4">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 xml:space="preserve">4.1 </w:t>
      </w:r>
      <w:r w:rsidRPr="00BD646C">
        <w:rPr>
          <w:rFonts w:ascii="Arial" w:eastAsia="Times New Roman" w:hAnsi="Arial" w:cs="Arial"/>
          <w:lang w:eastAsia="pt-BR"/>
        </w:rPr>
        <w:t>Serão consideradas as propostas classificadas, que preencham as condições fixadas nesta Chamada Pública.</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4.2</w:t>
      </w:r>
      <w:r w:rsidRPr="00BD646C">
        <w:rPr>
          <w:rFonts w:ascii="Arial" w:eastAsia="Times New Roman" w:hAnsi="Arial" w:cs="Arial"/>
          <w:lang w:eastAsia="pt-BR"/>
        </w:rPr>
        <w:t xml:space="preserve"> Cada grupo de fornecedores (formal e/ou informal) deverá obrigatoriamente, ofertar sua quantidade de alimentos, com preço unitário, observando as condições fixadas nesta Chamada Pública.</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4.3</w:t>
      </w:r>
      <w:r w:rsidRPr="00BD646C">
        <w:rPr>
          <w:rFonts w:ascii="Arial" w:eastAsia="Times New Roman" w:hAnsi="Arial" w:cs="Arial"/>
          <w:lang w:eastAsia="pt-BR"/>
        </w:rPr>
        <w:t xml:space="preserve"> Caso haja empate entre as propostas de venda para alimentação escolar, será observada o artigo 25 da Resolução FNDE nº 26, para priorização das propostas, observada a seguinte ordem de desempate: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 os fornecedores locais do município;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 os assentamentos de reforma agrária, as comunidades tradicionais indígenas e as comunidades quilombolas;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III- os fornecedores de gêneros alimentícios certificados como orgânicos ou agroecológicos; </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IV- os Grupos Formais (organizações produtivas detentores de Declaração de Aptidão ao PRONAF – DAP Jurídica) sobre os Grupos Informais (agricultores familiares, detentores de Declaração de Aptidão ao PRONAF – DAP Física, organizados em grupos) e estes sobre os Fornecedores Individuais.</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p>
    <w:p w:rsidR="001E64D4" w:rsidRPr="00BD646C" w:rsidRDefault="00844B41"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4.3.1</w:t>
      </w:r>
      <w:r w:rsidRPr="00BD646C">
        <w:rPr>
          <w:rFonts w:ascii="Arial" w:eastAsia="Times New Roman" w:hAnsi="Arial" w:cs="Arial"/>
          <w:lang w:eastAsia="pt-BR"/>
        </w:rPr>
        <w:t xml:space="preserve"> </w:t>
      </w:r>
      <w:r w:rsidR="001E64D4" w:rsidRPr="00BD646C">
        <w:rPr>
          <w:rFonts w:ascii="Arial" w:eastAsia="Times New Roman" w:hAnsi="Arial" w:cs="Arial"/>
          <w:lang w:eastAsia="pt-BR"/>
        </w:rPr>
        <w:t>Em caso de persistir o empate, a critério do município de Brunópolis, deverá ser realizada uma reunião com os participantes da chamada publica (agricultores e Município de Brunópolis). Nesta será feito um acordo entre as partes (agricultores com produtos empatados) para a divisão dos produtos a serem adquiridos pela organizações “finalistas”. Em caso de falta de acordo será realizado sorteio.</w:t>
      </w:r>
    </w:p>
    <w:p w:rsidR="001E64D4" w:rsidRPr="00BD646C" w:rsidRDefault="001E64D4" w:rsidP="001E64D4">
      <w:pPr>
        <w:autoSpaceDE w:val="0"/>
        <w:autoSpaceDN w:val="0"/>
        <w:adjustRightInd w:val="0"/>
        <w:spacing w:after="0" w:line="240" w:lineRule="auto"/>
        <w:jc w:val="both"/>
        <w:rPr>
          <w:rFonts w:ascii="Arial" w:eastAsia="Times New Roman" w:hAnsi="Arial" w:cs="Arial"/>
          <w:lang w:eastAsia="pt-BR"/>
        </w:rPr>
      </w:pPr>
    </w:p>
    <w:p w:rsidR="001E64D4" w:rsidRPr="00BD646C" w:rsidRDefault="00844B41"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4.3.2</w:t>
      </w:r>
      <w:r w:rsidRPr="00BD646C">
        <w:rPr>
          <w:rFonts w:ascii="Arial" w:eastAsia="Times New Roman" w:hAnsi="Arial" w:cs="Arial"/>
          <w:lang w:eastAsia="pt-BR"/>
        </w:rPr>
        <w:t xml:space="preserve"> </w:t>
      </w:r>
      <w:r w:rsidR="001E64D4" w:rsidRPr="00BD646C">
        <w:rPr>
          <w:rFonts w:ascii="Arial" w:eastAsia="Times New Roman" w:hAnsi="Arial" w:cs="Arial"/>
          <w:lang w:eastAsia="pt-BR"/>
        </w:rPr>
        <w:t>A reunião será organizada pela comissão permanente de licitações do município de Brunópolis e presidida Pregoeiro do município, que decidirão também sobre eventuais casos omissos.</w:t>
      </w:r>
    </w:p>
    <w:p w:rsidR="00844B41" w:rsidRPr="00BD646C" w:rsidRDefault="00844B41" w:rsidP="001E64D4">
      <w:pPr>
        <w:autoSpaceDE w:val="0"/>
        <w:autoSpaceDN w:val="0"/>
        <w:adjustRightInd w:val="0"/>
        <w:spacing w:after="0" w:line="240" w:lineRule="auto"/>
        <w:jc w:val="both"/>
        <w:rPr>
          <w:rFonts w:ascii="Arial" w:eastAsia="Times New Roman" w:hAnsi="Arial" w:cs="Arial"/>
          <w:b/>
          <w:lang w:eastAsia="pt-BR"/>
        </w:rPr>
      </w:pPr>
    </w:p>
    <w:p w:rsidR="00844B41" w:rsidRPr="00BD646C" w:rsidRDefault="00844B41" w:rsidP="001E64D4">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4.3.3 </w:t>
      </w:r>
      <w:r w:rsidRPr="00BD646C">
        <w:rPr>
          <w:rFonts w:ascii="Arial" w:eastAsia="Times New Roman" w:hAnsi="Arial" w:cs="Arial"/>
          <w:lang w:eastAsia="pt-BR"/>
        </w:rPr>
        <w:t>No caso de ocorrência da reunião de desempate/acordo (4.3.1) será feita uma convocação (via e-mail e/ou telefonema; com no mínimo 2 [dois] dias úteis de antecedência) dos participantes envolvidos para participação na reunião. A não participação do proponente presume a desistência em entregar o item, sendo considerado automaticamente vencedor do item o proponente presente na reunião.</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5. RESULTADO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Município divulgará o resultado do processo em até 48 horas após a conclusão dos trabalhos desta chamada pública.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0C231C"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6. CONTRATAÇÃO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6.1</w:t>
      </w:r>
      <w:r w:rsidRPr="00BD646C">
        <w:rPr>
          <w:rFonts w:ascii="Arial" w:eastAsia="Times New Roman" w:hAnsi="Arial" w:cs="Arial"/>
          <w:lang w:eastAsia="pt-BR"/>
        </w:rPr>
        <w:t xml:space="preserve"> Uma vez declarado vencedor, o Proponente Vendedor deverá assinar o Contrato de Compra e Venda de gêneros alimentícios, de acordo com o modelo apresentado no Anexo IV.</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6.2</w:t>
      </w:r>
      <w:r w:rsidRPr="00BD646C">
        <w:rPr>
          <w:rFonts w:ascii="Arial" w:eastAsia="Times New Roman" w:hAnsi="Arial" w:cs="Arial"/>
          <w:lang w:eastAsia="pt-BR"/>
        </w:rPr>
        <w:t xml:space="preserve"> O limite individual de venda do agricultor familiar e do empreendedor familiar rural deve respeitar o valor máximo de R$ 20.000,00 (vinte mil reais) por Declaração de Aptidão ao PRONAF (DAP)/ano.</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7. RESPONSABILIDADE DOS FORNECEDORES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lang w:eastAsia="pt-BR"/>
        </w:rPr>
        <w:t>7.1</w:t>
      </w:r>
      <w:r w:rsidRPr="00BD646C">
        <w:rPr>
          <w:rFonts w:ascii="Arial" w:eastAsia="Times New Roman" w:hAnsi="Arial" w:cs="Arial"/>
          <w:lang w:eastAsia="pt-BR"/>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7.2 </w:t>
      </w:r>
      <w:r w:rsidRPr="00BD646C">
        <w:rPr>
          <w:rFonts w:ascii="Arial" w:eastAsia="Times New Roman" w:hAnsi="Arial" w:cs="Arial"/>
          <w:lang w:eastAsia="pt-BR"/>
        </w:rPr>
        <w:t>O fornecedor compromete a fornecer os gêneros alimentícios conforme o disposto no padrão de identidade e qualidade estabelecida na legislação vigente e as especificações técnicas elaboradas pela Secretaria Municipal de Educação e disponíveis no Anexo II;</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b/>
          <w:lang w:eastAsia="pt-BR"/>
        </w:rPr>
        <w:t>7.3</w:t>
      </w:r>
      <w:r w:rsidRPr="00BD646C">
        <w:rPr>
          <w:rFonts w:ascii="Arial" w:eastAsia="Times New Roman" w:hAnsi="Arial" w:cs="Arial"/>
          <w:lang w:eastAsia="pt-BR"/>
        </w:rPr>
        <w:t xml:space="preserve"> O fornecedor compromete a fornecer os gêneros alimentícios nos preços estabelecidos nesta chamada pública até 31 de </w:t>
      </w:r>
      <w:r w:rsidR="00EA2308" w:rsidRPr="00BD646C">
        <w:rPr>
          <w:rFonts w:ascii="Arial" w:eastAsia="Times New Roman" w:hAnsi="Arial" w:cs="Arial"/>
          <w:lang w:eastAsia="pt-BR"/>
        </w:rPr>
        <w:t>dezembro</w:t>
      </w:r>
      <w:r w:rsidRPr="00BD646C">
        <w:rPr>
          <w:rFonts w:ascii="Arial" w:eastAsia="Times New Roman" w:hAnsi="Arial" w:cs="Arial"/>
          <w:lang w:eastAsia="pt-BR"/>
        </w:rPr>
        <w:t xml:space="preserve"> de </w:t>
      </w:r>
      <w:r w:rsidR="00F67A2C" w:rsidRPr="00BD646C">
        <w:rPr>
          <w:rFonts w:ascii="Arial" w:eastAsia="Times New Roman" w:hAnsi="Arial" w:cs="Arial"/>
          <w:lang w:eastAsia="pt-BR"/>
        </w:rPr>
        <w:t>2021</w:t>
      </w:r>
      <w:r w:rsidRPr="00BD646C">
        <w:rPr>
          <w:rFonts w:ascii="Arial" w:eastAsia="Times New Roman" w:hAnsi="Arial" w:cs="Arial"/>
          <w:lang w:eastAsia="pt-BR"/>
        </w:rPr>
        <w:t xml:space="preserve">; </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b/>
          <w:lang w:eastAsia="pt-BR"/>
        </w:rPr>
        <w:t xml:space="preserve">7.4 </w:t>
      </w:r>
      <w:r w:rsidRPr="00BD646C">
        <w:rPr>
          <w:rFonts w:ascii="Arial" w:eastAsia="Times New Roman" w:hAnsi="Arial" w:cs="Arial"/>
          <w:lang w:eastAsia="pt-BR"/>
        </w:rPr>
        <w:t>O fornecedor compromete a fornecer os gêneros alimentícios para as escolas conforme cronograma de entrega definido pela escola.</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8. FATOS SUPERVENIENTES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Município, poderá haver:</w:t>
      </w:r>
    </w:p>
    <w:p w:rsidR="00645A15" w:rsidRPr="00BD646C" w:rsidRDefault="00645A15" w:rsidP="00645A15">
      <w:pPr>
        <w:numPr>
          <w:ilvl w:val="0"/>
          <w:numId w:val="1"/>
        </w:numPr>
        <w:tabs>
          <w:tab w:val="num" w:pos="426"/>
        </w:tabs>
        <w:autoSpaceDE w:val="0"/>
        <w:autoSpaceDN w:val="0"/>
        <w:adjustRightInd w:val="0"/>
        <w:spacing w:after="0" w:line="240" w:lineRule="auto"/>
        <w:ind w:left="426"/>
        <w:jc w:val="both"/>
        <w:rPr>
          <w:rFonts w:ascii="Arial" w:eastAsia="Times New Roman" w:hAnsi="Arial" w:cs="Arial"/>
          <w:lang w:eastAsia="pt-BR"/>
        </w:rPr>
      </w:pPr>
      <w:r w:rsidRPr="00BD646C">
        <w:rPr>
          <w:rFonts w:ascii="Arial" w:eastAsia="Times New Roman" w:hAnsi="Arial" w:cs="Arial"/>
          <w:lang w:eastAsia="pt-BR"/>
        </w:rPr>
        <w:t>Adiamento do processo;</w:t>
      </w:r>
    </w:p>
    <w:p w:rsidR="00645A15" w:rsidRPr="00BD646C" w:rsidRDefault="00645A15" w:rsidP="00645A15">
      <w:pPr>
        <w:numPr>
          <w:ilvl w:val="0"/>
          <w:numId w:val="1"/>
        </w:numPr>
        <w:tabs>
          <w:tab w:val="num" w:pos="426"/>
        </w:tabs>
        <w:autoSpaceDE w:val="0"/>
        <w:autoSpaceDN w:val="0"/>
        <w:adjustRightInd w:val="0"/>
        <w:spacing w:after="0" w:line="240" w:lineRule="auto"/>
        <w:ind w:left="426"/>
        <w:jc w:val="both"/>
        <w:rPr>
          <w:rFonts w:ascii="Arial" w:eastAsia="Times New Roman" w:hAnsi="Arial" w:cs="Arial"/>
          <w:lang w:eastAsia="pt-BR"/>
        </w:rPr>
      </w:pPr>
      <w:r w:rsidRPr="00BD646C">
        <w:rPr>
          <w:rFonts w:ascii="Arial" w:eastAsia="Times New Roman" w:hAnsi="Arial" w:cs="Arial"/>
          <w:lang w:eastAsia="pt-BR"/>
        </w:rPr>
        <w:t>Revogação deste Edital ou sua modificação no todo ou em parte.</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9. IRREVOGABILIDADE E IRRETRATABILIDADE</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Observado o disposto no item nove acima, após a divulgação do resultado das ofertas objeto desta Chamada Pública considera-se, para todos os fins, que o registro de preços de gêneros alimentícios da agricultura familiar e do empreendedor familiar rural estará concretizado.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10. DISPOSIÇÕES FINAIS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participação de qualquer proponente Vendedor no processo implica a aceitação tácita, incondicional, irrevogável e irretratável dos seus termos, regras e condições, assim como dos seus anexos.</w:t>
      </w: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11. FORO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presente Chamada Pública é regulado pelas leis brasileiras, sendo exclusivamente competente o Foro da Comarca de Campos Novos para conhecer e julgar quaisquer questões dele decorrentes.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Fazem parte deste Edital de Chamada Pública:</w:t>
      </w: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lang w:eastAsia="pt-BR"/>
        </w:rPr>
        <w:t>ANEXO I – MODELO DE PROJETO DE VENDA DE GÊNEROS ALIMENTÍCIOS DA AGRICULTURA FAMILIAR PARA ALIMENTAÇÃO ESCOLAR</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II – CRONOGRAMA DE ENTREGA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ANEXO III – ESPECIFICAÇÕES DOS PRODUTOS </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IV - MINUTA DE CONTRATO</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V – PREÇO DE REFERÊNCIA</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VI – MODELO DE DECLARAÇÃO DE PRODUÇÃO P</w:t>
      </w:r>
      <w:r w:rsidR="00094A13" w:rsidRPr="00BD646C">
        <w:rPr>
          <w:rFonts w:ascii="Arial" w:eastAsia="Times New Roman" w:hAnsi="Arial" w:cs="Arial"/>
          <w:lang w:eastAsia="pt-BR"/>
        </w:rPr>
        <w:t>RÓPRIA DE ALIMENTOS</w:t>
      </w:r>
    </w:p>
    <w:p w:rsidR="00094A13" w:rsidRPr="00BD646C" w:rsidRDefault="00094A13" w:rsidP="00645A15">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Anexo VII – MODELO TERMO DE RECEBIMENTO DOS PRODUTOS</w:t>
      </w: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autoSpaceDE w:val="0"/>
        <w:autoSpaceDN w:val="0"/>
        <w:adjustRightInd w:val="0"/>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r w:rsidRPr="00BD646C">
        <w:rPr>
          <w:rFonts w:ascii="Arial" w:eastAsia="Times New Roman" w:hAnsi="Arial" w:cs="Arial"/>
          <w:lang w:eastAsia="pt-BR"/>
        </w:rPr>
        <w:t>Brunópolis (SC),</w:t>
      </w:r>
      <w:r w:rsidR="00464DA5" w:rsidRPr="00BD646C">
        <w:rPr>
          <w:rFonts w:ascii="Arial" w:eastAsia="Times New Roman" w:hAnsi="Arial" w:cs="Arial"/>
          <w:lang w:eastAsia="pt-BR"/>
        </w:rPr>
        <w:t xml:space="preserve"> </w:t>
      </w:r>
      <w:r w:rsidR="006817ED">
        <w:rPr>
          <w:rFonts w:ascii="Arial" w:eastAsia="Times New Roman" w:hAnsi="Arial" w:cs="Arial"/>
          <w:lang w:eastAsia="pt-BR"/>
        </w:rPr>
        <w:t>22</w:t>
      </w:r>
      <w:r w:rsidR="00F70161">
        <w:rPr>
          <w:rFonts w:ascii="Arial" w:eastAsia="Times New Roman" w:hAnsi="Arial" w:cs="Arial"/>
          <w:lang w:eastAsia="pt-BR"/>
        </w:rPr>
        <w:t xml:space="preserve"> de setembro</w:t>
      </w:r>
      <w:r w:rsidR="006C4CB0" w:rsidRPr="00BD646C">
        <w:rPr>
          <w:rFonts w:ascii="Arial" w:eastAsia="Times New Roman" w:hAnsi="Arial" w:cs="Arial"/>
          <w:lang w:eastAsia="pt-BR"/>
        </w:rPr>
        <w:t xml:space="preserve"> de </w:t>
      </w:r>
      <w:r w:rsidR="00F67A2C" w:rsidRPr="00BD646C">
        <w:rPr>
          <w:rFonts w:ascii="Arial" w:eastAsia="Times New Roman" w:hAnsi="Arial" w:cs="Arial"/>
          <w:lang w:eastAsia="pt-BR"/>
        </w:rPr>
        <w:t>2021</w:t>
      </w:r>
      <w:r w:rsidRPr="00BD646C">
        <w:rPr>
          <w:rFonts w:ascii="Arial" w:eastAsia="Times New Roman" w:hAnsi="Arial" w:cs="Arial"/>
          <w:lang w:eastAsia="pt-BR"/>
        </w:rPr>
        <w:t>.</w:t>
      </w: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645A15" w:rsidP="00645A15">
      <w:pPr>
        <w:spacing w:after="0" w:line="240" w:lineRule="auto"/>
        <w:jc w:val="both"/>
        <w:rPr>
          <w:rFonts w:ascii="Arial" w:eastAsia="Times New Roman" w:hAnsi="Arial" w:cs="Arial"/>
          <w:lang w:eastAsia="pt-BR"/>
        </w:rPr>
      </w:pPr>
    </w:p>
    <w:p w:rsidR="00645A15" w:rsidRPr="00BD646C" w:rsidRDefault="00747F29" w:rsidP="00645A15">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Volcir Canuto</w:t>
      </w:r>
      <w:r w:rsidR="00645A15" w:rsidRPr="00BD646C">
        <w:rPr>
          <w:rFonts w:ascii="Arial" w:eastAsia="Times New Roman" w:hAnsi="Arial" w:cs="Arial"/>
          <w:lang w:eastAsia="pt-BR"/>
        </w:rPr>
        <w:t>,</w:t>
      </w:r>
    </w:p>
    <w:p w:rsidR="00085231" w:rsidRPr="00BD646C" w:rsidRDefault="00645A15" w:rsidP="00645A15">
      <w:pPr>
        <w:jc w:val="center"/>
        <w:rPr>
          <w:rFonts w:ascii="Arial" w:eastAsia="Times New Roman" w:hAnsi="Arial" w:cs="Arial"/>
          <w:lang w:eastAsia="pt-BR"/>
        </w:rPr>
      </w:pPr>
      <w:r w:rsidRPr="00BD646C">
        <w:rPr>
          <w:rFonts w:ascii="Arial" w:eastAsia="Times New Roman" w:hAnsi="Arial" w:cs="Arial"/>
          <w:lang w:eastAsia="pt-BR"/>
        </w:rPr>
        <w:t>Prefeito Municipal.</w:t>
      </w:r>
    </w:p>
    <w:p w:rsidR="00085231" w:rsidRPr="00BD646C" w:rsidRDefault="00085231" w:rsidP="00645A15">
      <w:pPr>
        <w:jc w:val="center"/>
        <w:rPr>
          <w:rFonts w:ascii="Arial" w:eastAsia="Times New Roman" w:hAnsi="Arial" w:cs="Arial"/>
          <w:lang w:eastAsia="pt-BR"/>
        </w:rPr>
      </w:pPr>
    </w:p>
    <w:p w:rsidR="00085231" w:rsidRPr="00BD646C" w:rsidRDefault="00085231" w:rsidP="00645A15">
      <w:pPr>
        <w:jc w:val="center"/>
        <w:rPr>
          <w:rFonts w:ascii="Arial" w:eastAsia="Times New Roman" w:hAnsi="Arial" w:cs="Arial"/>
          <w:lang w:eastAsia="pt-BR"/>
        </w:rPr>
      </w:pPr>
    </w:p>
    <w:p w:rsidR="00085231" w:rsidRPr="00BD646C" w:rsidRDefault="00085231" w:rsidP="00645A15">
      <w:pPr>
        <w:jc w:val="center"/>
        <w:rPr>
          <w:rFonts w:ascii="Arial" w:eastAsia="Times New Roman" w:hAnsi="Arial" w:cs="Arial"/>
          <w:lang w:eastAsia="pt-BR"/>
        </w:rPr>
      </w:pPr>
    </w:p>
    <w:p w:rsidR="00085231" w:rsidRPr="00BD646C" w:rsidRDefault="00085231" w:rsidP="00085231">
      <w:pPr>
        <w:autoSpaceDE w:val="0"/>
        <w:autoSpaceDN w:val="0"/>
        <w:adjustRightInd w:val="0"/>
        <w:spacing w:after="0" w:line="240" w:lineRule="auto"/>
        <w:jc w:val="center"/>
        <w:rPr>
          <w:rFonts w:ascii="Arial" w:eastAsia="Times New Roman" w:hAnsi="Arial" w:cs="Arial"/>
          <w:b/>
          <w:lang w:eastAsia="pt-BR"/>
        </w:rPr>
        <w:sectPr w:rsidR="00085231" w:rsidRPr="00BD646C" w:rsidSect="008938B6">
          <w:headerReference w:type="default" r:id="rId8"/>
          <w:footerReference w:type="default" r:id="rId9"/>
          <w:pgSz w:w="11906" w:h="16838"/>
          <w:pgMar w:top="2268" w:right="1134" w:bottom="1701" w:left="1134" w:header="709" w:footer="709" w:gutter="0"/>
          <w:cols w:space="708"/>
          <w:docGrid w:linePitch="360"/>
        </w:sectPr>
      </w:pPr>
    </w:p>
    <w:p w:rsidR="00085231" w:rsidRPr="00BD646C" w:rsidRDefault="00085231" w:rsidP="00547A4F">
      <w:pPr>
        <w:jc w:val="center"/>
        <w:rPr>
          <w:rFonts w:ascii="Arial" w:eastAsia="Times New Roman" w:hAnsi="Arial" w:cs="Arial"/>
          <w:b/>
          <w:u w:val="single"/>
          <w:lang w:eastAsia="pt-BR"/>
        </w:rPr>
      </w:pPr>
      <w:r w:rsidRPr="00BD646C">
        <w:rPr>
          <w:rFonts w:ascii="Arial" w:eastAsia="Times New Roman" w:hAnsi="Arial" w:cs="Arial"/>
          <w:b/>
          <w:u w:val="single"/>
          <w:lang w:eastAsia="pt-BR"/>
        </w:rPr>
        <w:t>ANEXO I – MODELO DE PROJETO DE VENDA DE GÊNEROS ALIMENTÍCIOS DA AGRICULTURA FAMILIAR PARA ALIMENTAÇÃO ESCOLAR</w:t>
      </w:r>
    </w:p>
    <w:tbl>
      <w:tblPr>
        <w:tblW w:w="0" w:type="auto"/>
        <w:tblLook w:val="01E0" w:firstRow="1" w:lastRow="1" w:firstColumn="1" w:lastColumn="1" w:noHBand="0" w:noVBand="0"/>
      </w:tblPr>
      <w:tblGrid>
        <w:gridCol w:w="7071"/>
        <w:gridCol w:w="6357"/>
      </w:tblGrid>
      <w:tr w:rsidR="00085231" w:rsidRPr="00BD646C" w:rsidTr="006A1AE7">
        <w:tc>
          <w:tcPr>
            <w:tcW w:w="7071" w:type="dxa"/>
          </w:tcPr>
          <w:p w:rsidR="00085231" w:rsidRPr="00BD646C" w:rsidRDefault="00085231" w:rsidP="00085231">
            <w:pPr>
              <w:tabs>
                <w:tab w:val="center" w:pos="4252"/>
                <w:tab w:val="right" w:pos="8504"/>
              </w:tabs>
              <w:spacing w:after="0" w:line="240" w:lineRule="auto"/>
              <w:rPr>
                <w:rFonts w:ascii="Arial" w:eastAsia="Times New Roman" w:hAnsi="Arial" w:cs="Arial"/>
                <w:lang w:eastAsia="pt-BR"/>
              </w:rPr>
            </w:pPr>
            <w:r w:rsidRPr="00BD646C">
              <w:rPr>
                <w:rFonts w:ascii="Arial" w:eastAsia="Times New Roman" w:hAnsi="Arial" w:cs="Arial"/>
                <w:noProof/>
                <w:lang w:eastAsia="pt-BR"/>
              </w:rPr>
              <w:drawing>
                <wp:inline distT="0" distB="0" distL="0" distR="0">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085231" w:rsidRPr="00BD646C" w:rsidRDefault="00085231" w:rsidP="00085231">
            <w:pPr>
              <w:tabs>
                <w:tab w:val="center" w:pos="4252"/>
                <w:tab w:val="right" w:pos="8504"/>
              </w:tabs>
              <w:spacing w:after="0" w:line="240" w:lineRule="auto"/>
              <w:rPr>
                <w:rFonts w:ascii="Arial" w:eastAsia="Times New Roman" w:hAnsi="Arial" w:cs="Arial"/>
                <w:lang w:eastAsia="pt-BR"/>
              </w:rPr>
            </w:pPr>
            <w:r w:rsidRPr="00BD646C">
              <w:rPr>
                <w:rFonts w:ascii="Arial" w:eastAsia="Times New Roman" w:hAnsi="Arial" w:cs="Arial"/>
                <w:lang w:eastAsia="pt-BR"/>
              </w:rPr>
              <w:t xml:space="preserve">                </w:t>
            </w:r>
          </w:p>
          <w:p w:rsidR="00085231" w:rsidRPr="00BD646C" w:rsidRDefault="00085231" w:rsidP="00085231">
            <w:pPr>
              <w:tabs>
                <w:tab w:val="center" w:pos="4252"/>
                <w:tab w:val="right" w:pos="8504"/>
              </w:tabs>
              <w:spacing w:after="0" w:line="240" w:lineRule="auto"/>
              <w:rPr>
                <w:rFonts w:ascii="Arial" w:eastAsia="Times New Roman" w:hAnsi="Arial" w:cs="Arial"/>
                <w:lang w:eastAsia="pt-BR"/>
              </w:rPr>
            </w:pPr>
            <w:r w:rsidRPr="00BD646C">
              <w:rPr>
                <w:rFonts w:ascii="Arial" w:eastAsia="Times New Roman" w:hAnsi="Arial" w:cs="Arial"/>
                <w:lang w:eastAsia="pt-BR"/>
              </w:rPr>
              <w:t>Programa Nacional de Alimentação Escolar</w:t>
            </w:r>
          </w:p>
        </w:tc>
      </w:tr>
    </w:tbl>
    <w:p w:rsidR="00085231" w:rsidRPr="00BD646C" w:rsidRDefault="00085231" w:rsidP="00085231">
      <w:pPr>
        <w:spacing w:after="0" w:line="240" w:lineRule="auto"/>
        <w:rPr>
          <w:rFonts w:ascii="Arial" w:eastAsia="Times New Roman" w:hAnsi="Arial" w:cs="Arial"/>
          <w:b/>
          <w:bCs/>
          <w:lang w:eastAsia="pt-B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2360"/>
        <w:gridCol w:w="160"/>
        <w:gridCol w:w="180"/>
        <w:gridCol w:w="2340"/>
        <w:gridCol w:w="148"/>
        <w:gridCol w:w="1415"/>
        <w:gridCol w:w="480"/>
        <w:gridCol w:w="1058"/>
        <w:gridCol w:w="262"/>
        <w:gridCol w:w="1944"/>
        <w:gridCol w:w="165"/>
        <w:gridCol w:w="350"/>
        <w:gridCol w:w="1674"/>
        <w:gridCol w:w="1421"/>
      </w:tblGrid>
      <w:tr w:rsidR="00085231" w:rsidRPr="00BD646C" w:rsidTr="003E0BFC">
        <w:tc>
          <w:tcPr>
            <w:tcW w:w="14425" w:type="dxa"/>
            <w:gridSpan w:val="16"/>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PROJETO DE VENDA DE GÊNEROS ALIMENTÍCIOS DA AGRICULTURA FAMILIAR PARA ALIMENTAÇÃO ESCOLAR</w:t>
            </w:r>
          </w:p>
        </w:tc>
      </w:tr>
      <w:tr w:rsidR="00085231" w:rsidRPr="00BD646C" w:rsidTr="003E0BFC">
        <w:tc>
          <w:tcPr>
            <w:tcW w:w="14425" w:type="dxa"/>
            <w:gridSpan w:val="16"/>
            <w:tcBorders>
              <w:bottom w:val="single" w:sz="4" w:space="0" w:color="auto"/>
            </w:tcBorders>
          </w:tcPr>
          <w:p w:rsidR="00085231" w:rsidRPr="00BD646C" w:rsidRDefault="00085231" w:rsidP="003E0BFC">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 xml:space="preserve">Identificação da proposta de atendimento ao edital/chamada pública nº </w:t>
            </w:r>
            <w:r w:rsidR="00F70161">
              <w:rPr>
                <w:rFonts w:ascii="Arial" w:eastAsia="Times New Roman" w:hAnsi="Arial" w:cs="Arial"/>
                <w:lang w:eastAsia="pt-BR"/>
              </w:rPr>
              <w:t>02/2021</w:t>
            </w: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 – IDENTIFICAÇÃO DOS FORNECEDORES</w:t>
            </w:r>
          </w:p>
        </w:tc>
      </w:tr>
      <w:tr w:rsidR="00085231" w:rsidRPr="00BD646C" w:rsidTr="003E0BFC">
        <w:tc>
          <w:tcPr>
            <w:tcW w:w="14425" w:type="dxa"/>
            <w:gridSpan w:val="16"/>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b/>
                <w:bCs/>
                <w:lang w:eastAsia="pt-BR"/>
              </w:rPr>
              <w:t>A – Grupo Formal</w:t>
            </w:r>
          </w:p>
        </w:tc>
      </w:tr>
      <w:tr w:rsidR="00085231" w:rsidRPr="00BD646C" w:rsidTr="003E0BFC">
        <w:tc>
          <w:tcPr>
            <w:tcW w:w="10815" w:type="dxa"/>
            <w:gridSpan w:val="1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1. Nome do Proponente</w:t>
            </w:r>
          </w:p>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2. CNPJ</w:t>
            </w:r>
          </w:p>
        </w:tc>
      </w:tr>
      <w:tr w:rsidR="00085231" w:rsidRPr="00BD646C" w:rsidTr="003E0BFC">
        <w:tc>
          <w:tcPr>
            <w:tcW w:w="5656" w:type="dxa"/>
            <w:gridSpan w:val="7"/>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3. Endereço </w:t>
            </w:r>
          </w:p>
          <w:p w:rsidR="00085231" w:rsidRPr="00BD646C" w:rsidRDefault="00085231" w:rsidP="00085231">
            <w:pPr>
              <w:spacing w:after="0" w:line="240" w:lineRule="auto"/>
              <w:rPr>
                <w:rFonts w:ascii="Arial" w:eastAsia="Times New Roman" w:hAnsi="Arial" w:cs="Arial"/>
                <w:lang w:eastAsia="pt-BR"/>
              </w:rPr>
            </w:pPr>
          </w:p>
        </w:tc>
        <w:tc>
          <w:tcPr>
            <w:tcW w:w="5159" w:type="dxa"/>
            <w:gridSpan w:val="5"/>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Município </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5.CEP</w:t>
            </w:r>
          </w:p>
        </w:tc>
      </w:tr>
      <w:tr w:rsidR="00085231" w:rsidRPr="00BD646C" w:rsidTr="003E0BFC">
        <w:tc>
          <w:tcPr>
            <w:tcW w:w="2828" w:type="dxa"/>
            <w:gridSpan w:val="3"/>
          </w:tcPr>
          <w:p w:rsidR="00085231" w:rsidRPr="00BD646C" w:rsidRDefault="00085231" w:rsidP="00085231">
            <w:pPr>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 xml:space="preserve">6. Nome do representante legal </w:t>
            </w:r>
          </w:p>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7.CPF</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8.DDD/Fone</w:t>
            </w: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9.Banco </w:t>
            </w: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10.Nº da Agência </w:t>
            </w: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11.Nº da Conta Corrente</w:t>
            </w:r>
          </w:p>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14425" w:type="dxa"/>
            <w:gridSpan w:val="16"/>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b/>
                <w:bCs/>
                <w:lang w:eastAsia="pt-BR"/>
              </w:rPr>
              <w:t>B – Grupo Informal</w:t>
            </w:r>
          </w:p>
        </w:tc>
      </w:tr>
      <w:tr w:rsidR="00085231" w:rsidRPr="00BD646C" w:rsidTr="003E0BFC">
        <w:tc>
          <w:tcPr>
            <w:tcW w:w="14425" w:type="dxa"/>
            <w:gridSpan w:val="16"/>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1. Nome do Proponente</w:t>
            </w: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5656" w:type="dxa"/>
            <w:gridSpan w:val="7"/>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3. Endereço </w:t>
            </w:r>
          </w:p>
        </w:tc>
        <w:tc>
          <w:tcPr>
            <w:tcW w:w="5159" w:type="dxa"/>
            <w:gridSpan w:val="5"/>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Município </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5.CEP</w:t>
            </w: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7551" w:type="dxa"/>
            <w:gridSpan w:val="9"/>
            <w:tcBorders>
              <w:bottom w:val="single" w:sz="4" w:space="0" w:color="auto"/>
            </w:tcBorders>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b/>
                <w:bCs/>
                <w:lang w:eastAsia="pt-BR"/>
              </w:rPr>
              <w:t xml:space="preserve">6. Nome da Entidade Articuladora </w:t>
            </w:r>
          </w:p>
          <w:p w:rsidR="00085231" w:rsidRPr="00BD646C" w:rsidRDefault="00085231" w:rsidP="00085231">
            <w:pPr>
              <w:spacing w:after="0" w:line="240" w:lineRule="auto"/>
              <w:rPr>
                <w:rFonts w:ascii="Arial" w:eastAsia="Times New Roman" w:hAnsi="Arial" w:cs="Arial"/>
                <w:lang w:eastAsia="pt-BR"/>
              </w:rPr>
            </w:pPr>
          </w:p>
        </w:tc>
        <w:tc>
          <w:tcPr>
            <w:tcW w:w="3264" w:type="dxa"/>
            <w:gridSpan w:val="3"/>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7.CPF</w:t>
            </w:r>
          </w:p>
        </w:tc>
        <w:tc>
          <w:tcPr>
            <w:tcW w:w="3610" w:type="dxa"/>
            <w:gridSpan w:val="4"/>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8.DDD/Fone</w:t>
            </w: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C – Fornecedores participantes (Grupo Formal e Informal)</w:t>
            </w: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1. Nome </w:t>
            </w: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2. CPF </w:t>
            </w: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3. DAP </w:t>
            </w: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Nº. da Agência </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 Nº. da Conta Corrente</w:t>
            </w: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2828" w:type="dxa"/>
            <w:gridSpan w:val="3"/>
          </w:tcPr>
          <w:p w:rsidR="00085231" w:rsidRPr="00BD646C" w:rsidRDefault="00085231" w:rsidP="00085231">
            <w:pPr>
              <w:spacing w:after="0" w:line="240" w:lineRule="auto"/>
              <w:rPr>
                <w:rFonts w:ascii="Arial" w:eastAsia="Times New Roman" w:hAnsi="Arial" w:cs="Arial"/>
                <w:lang w:eastAsia="pt-BR"/>
              </w:rPr>
            </w:pPr>
          </w:p>
        </w:tc>
        <w:tc>
          <w:tcPr>
            <w:tcW w:w="2828" w:type="dxa"/>
            <w:gridSpan w:val="4"/>
          </w:tcPr>
          <w:p w:rsidR="00085231" w:rsidRPr="00BD646C" w:rsidRDefault="00085231" w:rsidP="00085231">
            <w:pPr>
              <w:spacing w:after="0" w:line="240" w:lineRule="auto"/>
              <w:rPr>
                <w:rFonts w:ascii="Arial" w:eastAsia="Times New Roman" w:hAnsi="Arial" w:cs="Arial"/>
                <w:lang w:eastAsia="pt-BR"/>
              </w:rPr>
            </w:pPr>
          </w:p>
        </w:tc>
        <w:tc>
          <w:tcPr>
            <w:tcW w:w="1895" w:type="dxa"/>
            <w:gridSpan w:val="2"/>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II – IDENTIFICAÇÃO DA ENTIDADE EXECUTORA DO PNAE/FNDE/MEC</w:t>
            </w:r>
          </w:p>
        </w:tc>
      </w:tr>
      <w:tr w:rsidR="00085231" w:rsidRPr="00BD646C" w:rsidTr="003E0BFC">
        <w:tc>
          <w:tcPr>
            <w:tcW w:w="7551" w:type="dxa"/>
            <w:gridSpan w:val="9"/>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1. Nome da Entidade </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PREFEITURA MUNICIPAL DE BRUNÓPOLIS</w:t>
            </w: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2. CNPJ </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01.613.853/0001-61</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3 .Município</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BRUNÓPOLIS</w:t>
            </w:r>
          </w:p>
        </w:tc>
      </w:tr>
      <w:tr w:rsidR="00085231" w:rsidRPr="00BD646C" w:rsidTr="003E0BFC">
        <w:tc>
          <w:tcPr>
            <w:tcW w:w="7551" w:type="dxa"/>
            <w:gridSpan w:val="9"/>
          </w:tcPr>
          <w:p w:rsidR="00085231" w:rsidRPr="00BD646C" w:rsidRDefault="00085231" w:rsidP="00085231">
            <w:pPr>
              <w:spacing w:after="0" w:line="240" w:lineRule="auto"/>
              <w:rPr>
                <w:rFonts w:ascii="Arial" w:eastAsia="Times New Roman" w:hAnsi="Arial" w:cs="Arial"/>
                <w:lang w:eastAsia="pt-BR"/>
              </w:rPr>
            </w:pPr>
          </w:p>
        </w:tc>
        <w:tc>
          <w:tcPr>
            <w:tcW w:w="3264" w:type="dxa"/>
            <w:gridSpan w:val="3"/>
          </w:tcPr>
          <w:p w:rsidR="00085231" w:rsidRPr="00BD646C" w:rsidRDefault="00085231" w:rsidP="00085231">
            <w:pPr>
              <w:spacing w:after="0" w:line="240" w:lineRule="auto"/>
              <w:rPr>
                <w:rFonts w:ascii="Arial" w:eastAsia="Times New Roman" w:hAnsi="Arial" w:cs="Arial"/>
                <w:lang w:eastAsia="pt-BR"/>
              </w:rPr>
            </w:pP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c>
          <w:tcPr>
            <w:tcW w:w="10815" w:type="dxa"/>
            <w:gridSpan w:val="12"/>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4. Endereço </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 xml:space="preserve">RUA </w:t>
            </w:r>
            <w:r w:rsidR="005D1868" w:rsidRPr="00BD646C">
              <w:rPr>
                <w:rFonts w:ascii="Arial" w:eastAsia="Times New Roman" w:hAnsi="Arial" w:cs="Arial"/>
                <w:lang w:eastAsia="pt-BR"/>
              </w:rPr>
              <w:t>SELMO HECK</w:t>
            </w:r>
            <w:r w:rsidRPr="00BD646C">
              <w:rPr>
                <w:rFonts w:ascii="Arial" w:eastAsia="Times New Roman" w:hAnsi="Arial" w:cs="Arial"/>
                <w:lang w:eastAsia="pt-BR"/>
              </w:rPr>
              <w:t>, 441</w:t>
            </w:r>
          </w:p>
        </w:tc>
        <w:tc>
          <w:tcPr>
            <w:tcW w:w="3610" w:type="dxa"/>
            <w:gridSpan w:val="4"/>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5. DDD/Fone</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49-3556.0020</w:t>
            </w:r>
          </w:p>
        </w:tc>
      </w:tr>
      <w:tr w:rsidR="00085231" w:rsidRPr="00BD646C" w:rsidTr="003E0BFC">
        <w:tc>
          <w:tcPr>
            <w:tcW w:w="11330" w:type="dxa"/>
            <w:gridSpan w:val="14"/>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6. Nome do representante e e-mail</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SECRETARIA MUNICIPAL DE EDUCAÇÃO DE BRUNÓPOLIS</w:t>
            </w:r>
          </w:p>
        </w:tc>
        <w:tc>
          <w:tcPr>
            <w:tcW w:w="3095" w:type="dxa"/>
            <w:gridSpan w:val="2"/>
            <w:tcBorders>
              <w:bottom w:val="single" w:sz="4" w:space="0" w:color="auto"/>
            </w:tcBorders>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7 .CPF</w:t>
            </w:r>
          </w:p>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w:t>
            </w:r>
          </w:p>
        </w:tc>
      </w:tr>
      <w:tr w:rsidR="00085231" w:rsidRPr="00BD646C" w:rsidTr="003E0BFC">
        <w:tc>
          <w:tcPr>
            <w:tcW w:w="14425" w:type="dxa"/>
            <w:gridSpan w:val="16"/>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III – RELAÇÃO DE FORNECEDORES E PRODUTOS</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1. Nome do Agricultor Familiar</w:t>
            </w: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2. Produto </w:t>
            </w: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3.Unidade </w:t>
            </w: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4.Quantidade </w:t>
            </w: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 xml:space="preserve">5.Preço/Unidade </w:t>
            </w: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6.Valor Total</w:t>
            </w: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c>
          <w:tcPr>
            <w:tcW w:w="3445" w:type="dxa"/>
            <w:gridSpan w:val="3"/>
            <w:tcBorders>
              <w:bottom w:val="single" w:sz="4" w:space="0" w:color="auto"/>
            </w:tcBorders>
          </w:tcPr>
          <w:p w:rsidR="00085231" w:rsidRPr="00BD646C" w:rsidRDefault="00085231" w:rsidP="00085231">
            <w:pPr>
              <w:spacing w:after="0" w:line="240" w:lineRule="auto"/>
              <w:jc w:val="center"/>
              <w:rPr>
                <w:rFonts w:ascii="Arial" w:eastAsia="Times New Roman" w:hAnsi="Arial" w:cs="Arial"/>
                <w:b/>
                <w:bCs/>
                <w:lang w:eastAsia="pt-BR"/>
              </w:rPr>
            </w:pPr>
          </w:p>
        </w:tc>
      </w:tr>
      <w:tr w:rsidR="00085231" w:rsidRPr="00BD646C" w:rsidTr="003E0BFC">
        <w:trPr>
          <w:trHeight w:val="230"/>
        </w:trPr>
        <w:tc>
          <w:tcPr>
            <w:tcW w:w="288" w:type="dxa"/>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880" w:type="dxa"/>
            <w:gridSpan w:val="4"/>
            <w:shd w:val="clear" w:color="auto" w:fill="auto"/>
          </w:tcPr>
          <w:p w:rsidR="00085231" w:rsidRPr="00BD646C" w:rsidRDefault="00085231" w:rsidP="00085231">
            <w:pPr>
              <w:spacing w:after="0" w:line="240" w:lineRule="auto"/>
              <w:jc w:val="center"/>
              <w:rPr>
                <w:rFonts w:ascii="Arial" w:eastAsia="Times New Roman" w:hAnsi="Arial" w:cs="Arial"/>
                <w:b/>
                <w:bCs/>
                <w:lang w:eastAsia="pt-BR"/>
              </w:rPr>
            </w:pPr>
          </w:p>
        </w:tc>
        <w:tc>
          <w:tcPr>
            <w:tcW w:w="2340" w:type="dxa"/>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63"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1538" w:type="dxa"/>
            <w:gridSpan w:val="2"/>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371" w:type="dxa"/>
            <w:gridSpan w:val="3"/>
            <w:shd w:val="clear" w:color="auto" w:fill="FFFF99"/>
          </w:tcPr>
          <w:p w:rsidR="00085231" w:rsidRPr="00BD646C" w:rsidRDefault="00085231" w:rsidP="00085231">
            <w:pPr>
              <w:spacing w:after="0" w:line="240" w:lineRule="auto"/>
              <w:jc w:val="center"/>
              <w:rPr>
                <w:rFonts w:ascii="Arial" w:eastAsia="Times New Roman" w:hAnsi="Arial" w:cs="Arial"/>
                <w:b/>
                <w:bCs/>
                <w:lang w:eastAsia="pt-BR"/>
              </w:rPr>
            </w:pPr>
          </w:p>
        </w:tc>
        <w:tc>
          <w:tcPr>
            <w:tcW w:w="2024" w:type="dxa"/>
            <w:gridSpan w:val="2"/>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Total agricultor</w:t>
            </w:r>
          </w:p>
        </w:tc>
        <w:tc>
          <w:tcPr>
            <w:tcW w:w="1421" w:type="dxa"/>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14425" w:type="dxa"/>
            <w:gridSpan w:val="16"/>
            <w:tcBorders>
              <w:bottom w:val="nil"/>
            </w:tcBorders>
            <w:shd w:val="clear" w:color="auto" w:fill="FFFF99"/>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b/>
                <w:bCs/>
                <w:lang w:eastAsia="pt-BR"/>
              </w:rPr>
              <w:t>Total do projeto</w:t>
            </w:r>
          </w:p>
        </w:tc>
      </w:tr>
      <w:tr w:rsidR="00085231" w:rsidRPr="00BD646C" w:rsidTr="003E0BFC">
        <w:trPr>
          <w:trHeight w:val="230"/>
        </w:trPr>
        <w:tc>
          <w:tcPr>
            <w:tcW w:w="14425" w:type="dxa"/>
            <w:gridSpan w:val="16"/>
            <w:tcBorders>
              <w:top w:val="nil"/>
              <w:left w:val="nil"/>
              <w:bottom w:val="single" w:sz="4" w:space="0" w:color="auto"/>
              <w:right w:val="nil"/>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p w:rsidR="00085231" w:rsidRPr="00BD646C" w:rsidRDefault="00085231" w:rsidP="00085231">
            <w:pPr>
              <w:spacing w:after="0" w:line="240" w:lineRule="auto"/>
              <w:rPr>
                <w:rFonts w:ascii="Arial" w:eastAsia="Times New Roman" w:hAnsi="Arial" w:cs="Arial"/>
                <w:b/>
                <w:bCs/>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jc w:val="center"/>
              <w:rPr>
                <w:rFonts w:ascii="Arial" w:eastAsia="Times New Roman" w:hAnsi="Arial" w:cs="Arial"/>
                <w:b/>
                <w:bCs/>
                <w:lang w:eastAsia="pt-BR"/>
              </w:rPr>
            </w:pPr>
            <w:r w:rsidRPr="00BD646C">
              <w:rPr>
                <w:rFonts w:ascii="Arial" w:eastAsia="Times New Roman" w:hAnsi="Arial" w:cs="Arial"/>
                <w:b/>
                <w:bCs/>
                <w:lang w:eastAsia="pt-BR"/>
              </w:rPr>
              <w:t>IV – TOTALIZAÇÃO POR PRODUTO</w:t>
            </w: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2.Unidade </w:t>
            </w: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 xml:space="preserve">4.Preço/Unidade </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r w:rsidRPr="00BD646C">
              <w:rPr>
                <w:rFonts w:ascii="Arial" w:eastAsia="Times New Roman" w:hAnsi="Arial" w:cs="Arial"/>
                <w:lang w:eastAsia="pt-BR"/>
              </w:rPr>
              <w:t>5.Valor Total por Produto</w:t>
            </w: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b/>
                <w:bCs/>
                <w:lang w:eastAsia="pt-B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c>
          <w:tcPr>
            <w:tcW w:w="3215" w:type="dxa"/>
            <w:gridSpan w:val="4"/>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b/>
                <w:bCs/>
                <w:lang w:eastAsia="pt-BR"/>
              </w:rPr>
              <w:t>Total do projeto:</w:t>
            </w:r>
          </w:p>
        </w:tc>
        <w:tc>
          <w:tcPr>
            <w:tcW w:w="3445" w:type="dxa"/>
            <w:gridSpan w:val="3"/>
            <w:tcBorders>
              <w:top w:val="single" w:sz="4" w:space="0" w:color="auto"/>
              <w:left w:val="single" w:sz="4" w:space="0" w:color="auto"/>
              <w:bottom w:val="single" w:sz="4" w:space="0" w:color="auto"/>
              <w:right w:val="single" w:sz="4" w:space="0" w:color="auto"/>
            </w:tcBorders>
            <w:shd w:val="clear" w:color="auto" w:fill="FFFF99"/>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IV – DESCREVER OS MECANISMOS DE ACOMPANHAMENTO DAS ENTREGAS DOS PRODUTOS</w:t>
            </w: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b/>
                <w:bCs/>
                <w:lang w:eastAsia="pt-BR"/>
              </w:rPr>
              <w:t>V – CARACTERÍSTICAS DO FORNECEDOR PROPONENTE (breve histórico, número de sócios, missão, área de abrangência)</w:t>
            </w: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E0E0E0"/>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Declaro estar de acordo com as condições estabelecidas neste projeto e que as informações acima conferem com as condições de fornecimento.</w:t>
            </w:r>
          </w:p>
        </w:tc>
      </w:tr>
      <w:tr w:rsidR="00085231" w:rsidRPr="00BD646C" w:rsidTr="003E0BFC">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Local e Data:</w:t>
            </w: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autoSpaceDE w:val="0"/>
              <w:autoSpaceDN w:val="0"/>
              <w:adjustRightInd w:val="0"/>
              <w:spacing w:after="0" w:line="240" w:lineRule="auto"/>
              <w:jc w:val="center"/>
              <w:rPr>
                <w:rFonts w:ascii="Arial" w:eastAsia="Times New Roman" w:hAnsi="Arial" w:cs="Arial"/>
                <w:lang w:eastAsia="pt-BR"/>
              </w:rPr>
            </w:pPr>
          </w:p>
          <w:p w:rsidR="00085231" w:rsidRPr="00BD646C" w:rsidRDefault="00085231" w:rsidP="00085231">
            <w:pPr>
              <w:autoSpaceDE w:val="0"/>
              <w:autoSpaceDN w:val="0"/>
              <w:adjustRightInd w:val="0"/>
              <w:spacing w:after="0" w:line="240" w:lineRule="auto"/>
              <w:jc w:val="center"/>
              <w:rPr>
                <w:rFonts w:ascii="Arial" w:eastAsia="Times New Roman" w:hAnsi="Arial" w:cs="Arial"/>
                <w:lang w:eastAsia="pt-BR"/>
              </w:rPr>
            </w:pPr>
            <w:r w:rsidRPr="00BD646C">
              <w:rPr>
                <w:rFonts w:ascii="Arial" w:eastAsia="Times New Roman" w:hAnsi="Arial" w:cs="Arial"/>
                <w:lang w:eastAsia="pt-BR"/>
              </w:rPr>
              <w:t>________________________________________</w:t>
            </w:r>
          </w:p>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Assinatura do Representante do Grupo Formal</w:t>
            </w: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Fone/E-mail:</w:t>
            </w: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CPF:</w:t>
            </w:r>
          </w:p>
        </w:tc>
      </w:tr>
      <w:tr w:rsidR="00085231" w:rsidRPr="00BD646C" w:rsidTr="003E0BFC">
        <w:trPr>
          <w:trHeight w:val="230"/>
        </w:trPr>
        <w:tc>
          <w:tcPr>
            <w:tcW w:w="14425" w:type="dxa"/>
            <w:gridSpan w:val="16"/>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p>
          <w:p w:rsidR="00085231" w:rsidRPr="00BD646C" w:rsidRDefault="00085231" w:rsidP="00085231">
            <w:pPr>
              <w:spacing w:after="0" w:line="240" w:lineRule="auto"/>
              <w:rPr>
                <w:rFonts w:ascii="Arial" w:eastAsia="Times New Roman" w:hAnsi="Arial" w:cs="Arial"/>
                <w:lang w:eastAsia="pt-BR"/>
              </w:rPr>
            </w:pPr>
            <w:r w:rsidRPr="00BD646C">
              <w:rPr>
                <w:rFonts w:ascii="Arial" w:eastAsia="Times New Roman" w:hAnsi="Arial" w:cs="Arial"/>
                <w:lang w:eastAsia="pt-BR"/>
              </w:rPr>
              <w:t>Local e Data:</w:t>
            </w: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Agricultores Fornecedores do Grupo Informal</w:t>
            </w: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Assinatura</w:t>
            </w:r>
          </w:p>
        </w:tc>
      </w:tr>
      <w:tr w:rsidR="00085231" w:rsidRPr="00BD646C" w:rsidTr="003E0BFC">
        <w:trPr>
          <w:trHeight w:val="230"/>
        </w:trPr>
        <w:tc>
          <w:tcPr>
            <w:tcW w:w="2988" w:type="dxa"/>
            <w:gridSpan w:val="4"/>
            <w:vMerge/>
            <w:tcBorders>
              <w:left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r>
      <w:tr w:rsidR="00085231" w:rsidRPr="00BD646C" w:rsidTr="003E0BFC">
        <w:trPr>
          <w:trHeight w:val="70"/>
        </w:trPr>
        <w:tc>
          <w:tcPr>
            <w:tcW w:w="2988" w:type="dxa"/>
            <w:gridSpan w:val="4"/>
            <w:vMerge/>
            <w:tcBorders>
              <w:left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883" w:type="dxa"/>
            <w:gridSpan w:val="7"/>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c>
          <w:tcPr>
            <w:tcW w:w="5554" w:type="dxa"/>
            <w:gridSpan w:val="5"/>
            <w:tcBorders>
              <w:top w:val="single" w:sz="4" w:space="0" w:color="auto"/>
              <w:left w:val="single" w:sz="4" w:space="0" w:color="auto"/>
              <w:bottom w:val="single" w:sz="4" w:space="0" w:color="auto"/>
              <w:right w:val="single" w:sz="4" w:space="0" w:color="auto"/>
            </w:tcBorders>
            <w:shd w:val="clear" w:color="auto" w:fill="FFFFFF"/>
          </w:tcPr>
          <w:p w:rsidR="00085231" w:rsidRPr="00BD646C" w:rsidRDefault="00085231" w:rsidP="00085231">
            <w:pPr>
              <w:spacing w:after="0" w:line="240" w:lineRule="auto"/>
              <w:rPr>
                <w:rFonts w:ascii="Arial" w:eastAsia="Times New Roman" w:hAnsi="Arial" w:cs="Arial"/>
                <w:lang w:eastAsia="pt-BR"/>
              </w:rPr>
            </w:pPr>
          </w:p>
        </w:tc>
      </w:tr>
    </w:tbl>
    <w:p w:rsidR="00085231" w:rsidRPr="00BD646C" w:rsidRDefault="00085231" w:rsidP="001E65D8">
      <w:pPr>
        <w:sectPr w:rsidR="00085231" w:rsidRPr="00BD646C" w:rsidSect="00085231">
          <w:pgSz w:w="16838" w:h="11906" w:orient="landscape"/>
          <w:pgMar w:top="1418" w:right="1134" w:bottom="1418" w:left="851" w:header="709" w:footer="709" w:gutter="0"/>
          <w:cols w:space="708"/>
          <w:docGrid w:linePitch="360"/>
        </w:sectPr>
      </w:pPr>
    </w:p>
    <w:tbl>
      <w:tblPr>
        <w:tblpPr w:leftFromText="141" w:rightFromText="141" w:vertAnchor="page" w:horzAnchor="margin" w:tblpXSpec="center" w:tblpY="1786"/>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134"/>
        <w:gridCol w:w="1171"/>
        <w:gridCol w:w="993"/>
        <w:gridCol w:w="992"/>
        <w:gridCol w:w="997"/>
      </w:tblGrid>
      <w:tr w:rsidR="00F70161" w:rsidRPr="00BD646C" w:rsidTr="00F70161">
        <w:trPr>
          <w:trHeight w:hRule="exact" w:val="284"/>
        </w:trPr>
        <w:tc>
          <w:tcPr>
            <w:tcW w:w="851" w:type="dxa"/>
            <w:tcBorders>
              <w:bottom w:val="single" w:sz="4" w:space="0" w:color="auto"/>
            </w:tcBorders>
            <w:shd w:val="clear" w:color="auto" w:fill="BFBFBF" w:themeFill="background1" w:themeFillShade="BF"/>
          </w:tcPr>
          <w:p w:rsidR="00F70161" w:rsidRPr="00BD646C" w:rsidRDefault="00F70161" w:rsidP="00F70161">
            <w:pPr>
              <w:rPr>
                <w:rFonts w:ascii="Times New Roman" w:hAnsi="Times New Roman"/>
                <w:b/>
                <w:sz w:val="24"/>
                <w:szCs w:val="24"/>
              </w:rPr>
            </w:pPr>
            <w:r w:rsidRPr="00BD646C">
              <w:rPr>
                <w:rFonts w:ascii="Times New Roman" w:hAnsi="Times New Roman"/>
                <w:b/>
                <w:sz w:val="24"/>
                <w:szCs w:val="24"/>
              </w:rPr>
              <w:t xml:space="preserve">Item </w:t>
            </w:r>
          </w:p>
        </w:tc>
        <w:tc>
          <w:tcPr>
            <w:tcW w:w="3686" w:type="dxa"/>
            <w:tcBorders>
              <w:bottom w:val="single" w:sz="4" w:space="0" w:color="auto"/>
            </w:tcBorders>
            <w:shd w:val="clear" w:color="auto" w:fill="BFBFBF" w:themeFill="background1" w:themeFillShade="BF"/>
          </w:tcPr>
          <w:p w:rsidR="00F70161" w:rsidRPr="00BD646C" w:rsidRDefault="00F70161" w:rsidP="00F70161">
            <w:pPr>
              <w:rPr>
                <w:rFonts w:ascii="Times New Roman" w:hAnsi="Times New Roman"/>
                <w:b/>
                <w:sz w:val="24"/>
                <w:szCs w:val="24"/>
              </w:rPr>
            </w:pPr>
            <w:r w:rsidRPr="00BD646C">
              <w:rPr>
                <w:rFonts w:ascii="Times New Roman" w:hAnsi="Times New Roman"/>
                <w:b/>
                <w:sz w:val="24"/>
                <w:szCs w:val="24"/>
              </w:rPr>
              <w:t xml:space="preserve">Descrição do Produto </w:t>
            </w:r>
          </w:p>
        </w:tc>
        <w:tc>
          <w:tcPr>
            <w:tcW w:w="1134" w:type="dxa"/>
            <w:tcBorders>
              <w:bottom w:val="single" w:sz="4" w:space="0" w:color="auto"/>
            </w:tcBorders>
            <w:shd w:val="clear" w:color="auto" w:fill="BFBFBF" w:themeFill="background1" w:themeFillShade="BF"/>
          </w:tcPr>
          <w:p w:rsidR="00F70161" w:rsidRPr="00BD646C" w:rsidRDefault="00F70161" w:rsidP="00F70161">
            <w:pPr>
              <w:rPr>
                <w:rFonts w:ascii="Times New Roman" w:hAnsi="Times New Roman"/>
                <w:b/>
                <w:sz w:val="24"/>
                <w:szCs w:val="24"/>
              </w:rPr>
            </w:pPr>
            <w:r w:rsidRPr="00BD646C">
              <w:rPr>
                <w:rFonts w:ascii="Times New Roman" w:hAnsi="Times New Roman"/>
                <w:b/>
                <w:sz w:val="24"/>
                <w:szCs w:val="24"/>
              </w:rPr>
              <w:t>Quant.</w:t>
            </w:r>
          </w:p>
        </w:tc>
        <w:tc>
          <w:tcPr>
            <w:tcW w:w="1171" w:type="dxa"/>
            <w:tcBorders>
              <w:bottom w:val="single" w:sz="4" w:space="0" w:color="auto"/>
            </w:tcBorders>
            <w:shd w:val="clear" w:color="auto" w:fill="BFBFBF" w:themeFill="background1" w:themeFillShade="BF"/>
          </w:tcPr>
          <w:p w:rsidR="00F70161" w:rsidRPr="00BD646C" w:rsidRDefault="00F70161" w:rsidP="00F70161">
            <w:pPr>
              <w:rPr>
                <w:rFonts w:ascii="Times New Roman" w:hAnsi="Times New Roman"/>
                <w:b/>
                <w:sz w:val="24"/>
                <w:szCs w:val="24"/>
              </w:rPr>
            </w:pPr>
            <w:r w:rsidRPr="00BD646C">
              <w:rPr>
                <w:rFonts w:ascii="Times New Roman" w:hAnsi="Times New Roman"/>
                <w:b/>
                <w:sz w:val="24"/>
                <w:szCs w:val="24"/>
              </w:rPr>
              <w:t xml:space="preserve">Unid. </w:t>
            </w:r>
          </w:p>
        </w:tc>
        <w:tc>
          <w:tcPr>
            <w:tcW w:w="993" w:type="dxa"/>
            <w:tcBorders>
              <w:bottom w:val="single" w:sz="4" w:space="0" w:color="auto"/>
            </w:tcBorders>
            <w:shd w:val="clear" w:color="auto" w:fill="A6A6A6" w:themeFill="background1" w:themeFillShade="A6"/>
          </w:tcPr>
          <w:p w:rsidR="00F70161" w:rsidRPr="00BD646C" w:rsidRDefault="00F70161" w:rsidP="00F70161">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Out.</w:t>
            </w:r>
          </w:p>
        </w:tc>
        <w:tc>
          <w:tcPr>
            <w:tcW w:w="992" w:type="dxa"/>
            <w:tcBorders>
              <w:bottom w:val="single" w:sz="4" w:space="0" w:color="auto"/>
            </w:tcBorders>
            <w:shd w:val="clear" w:color="auto" w:fill="A6A6A6" w:themeFill="background1" w:themeFillShade="A6"/>
          </w:tcPr>
          <w:p w:rsidR="00F70161" w:rsidRPr="00BD646C" w:rsidRDefault="00F70161" w:rsidP="00F70161">
            <w:pPr>
              <w:spacing w:after="0" w:line="240" w:lineRule="auto"/>
              <w:jc w:val="center"/>
              <w:rPr>
                <w:rFonts w:ascii="Arial" w:eastAsia="Times New Roman" w:hAnsi="Arial" w:cs="Arial"/>
                <w:b/>
                <w:sz w:val="20"/>
                <w:szCs w:val="20"/>
                <w:lang w:eastAsia="pt-BR"/>
              </w:rPr>
            </w:pPr>
            <w:r w:rsidRPr="00BD646C">
              <w:rPr>
                <w:rFonts w:ascii="Arial" w:eastAsia="Times New Roman" w:hAnsi="Arial" w:cs="Arial"/>
                <w:b/>
                <w:sz w:val="20"/>
                <w:szCs w:val="20"/>
                <w:lang w:eastAsia="pt-BR"/>
              </w:rPr>
              <w:t>Nov.</w:t>
            </w:r>
          </w:p>
        </w:tc>
        <w:tc>
          <w:tcPr>
            <w:tcW w:w="997" w:type="dxa"/>
            <w:tcBorders>
              <w:bottom w:val="single" w:sz="4" w:space="0" w:color="auto"/>
            </w:tcBorders>
            <w:shd w:val="clear" w:color="auto" w:fill="A6A6A6" w:themeFill="background1" w:themeFillShade="A6"/>
          </w:tcPr>
          <w:p w:rsidR="00F70161" w:rsidRPr="00BD646C" w:rsidRDefault="00F70161" w:rsidP="00F70161">
            <w:pPr>
              <w:spacing w:after="0" w:line="240"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Dez</w:t>
            </w:r>
          </w:p>
        </w:tc>
      </w:tr>
      <w:tr w:rsidR="003331A2" w:rsidRPr="00BD646C" w:rsidTr="00F70161">
        <w:trPr>
          <w:trHeight w:hRule="exact" w:val="284"/>
        </w:trPr>
        <w:tc>
          <w:tcPr>
            <w:tcW w:w="851" w:type="dxa"/>
            <w:tcBorders>
              <w:bottom w:val="single" w:sz="4" w:space="0" w:color="auto"/>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01</w:t>
            </w:r>
          </w:p>
        </w:tc>
        <w:tc>
          <w:tcPr>
            <w:tcW w:w="3686" w:type="dxa"/>
            <w:tcBorders>
              <w:bottom w:val="single" w:sz="4" w:space="0" w:color="auto"/>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Alface</w:t>
            </w:r>
          </w:p>
        </w:tc>
        <w:tc>
          <w:tcPr>
            <w:tcW w:w="1134" w:type="dxa"/>
            <w:tcBorders>
              <w:bottom w:val="single" w:sz="4" w:space="0" w:color="auto"/>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240</w:t>
            </w:r>
          </w:p>
        </w:tc>
        <w:tc>
          <w:tcPr>
            <w:tcW w:w="1171" w:type="dxa"/>
            <w:tcBorders>
              <w:bottom w:val="single" w:sz="4" w:space="0" w:color="auto"/>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Unid.</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48</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48</w:t>
            </w:r>
          </w:p>
        </w:tc>
      </w:tr>
      <w:tr w:rsidR="003331A2" w:rsidRPr="00BD646C" w:rsidTr="00F70161">
        <w:trPr>
          <w:trHeight w:hRule="exact" w:val="284"/>
        </w:trPr>
        <w:tc>
          <w:tcPr>
            <w:tcW w:w="851"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02</w:t>
            </w:r>
          </w:p>
        </w:tc>
        <w:tc>
          <w:tcPr>
            <w:tcW w:w="3686"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 xml:space="preserve">Alho </w:t>
            </w:r>
          </w:p>
        </w:tc>
        <w:tc>
          <w:tcPr>
            <w:tcW w:w="1134"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10</w:t>
            </w:r>
          </w:p>
        </w:tc>
        <w:tc>
          <w:tcPr>
            <w:tcW w:w="1171"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Kg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02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02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02</w:t>
            </w:r>
          </w:p>
        </w:tc>
      </w:tr>
      <w:tr w:rsidR="003331A2" w:rsidRPr="00BD646C" w:rsidTr="00F70161">
        <w:trPr>
          <w:trHeight w:hRule="exact" w:val="284"/>
        </w:trPr>
        <w:tc>
          <w:tcPr>
            <w:tcW w:w="851" w:type="dxa"/>
            <w:shd w:val="clear" w:color="auto" w:fill="auto"/>
          </w:tcPr>
          <w:p w:rsidR="003331A2" w:rsidRPr="00BD646C" w:rsidRDefault="00866D45" w:rsidP="003331A2">
            <w:pPr>
              <w:rPr>
                <w:rFonts w:ascii="Times New Roman" w:hAnsi="Times New Roman"/>
                <w:sz w:val="24"/>
                <w:szCs w:val="24"/>
              </w:rPr>
            </w:pPr>
            <w:r>
              <w:rPr>
                <w:rFonts w:ascii="Times New Roman" w:hAnsi="Times New Roman"/>
                <w:sz w:val="24"/>
                <w:szCs w:val="24"/>
              </w:rPr>
              <w:t>03</w:t>
            </w:r>
          </w:p>
        </w:tc>
        <w:tc>
          <w:tcPr>
            <w:tcW w:w="3686"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Batata doce</w:t>
            </w:r>
          </w:p>
        </w:tc>
        <w:tc>
          <w:tcPr>
            <w:tcW w:w="1134"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68</w:t>
            </w:r>
          </w:p>
        </w:tc>
        <w:tc>
          <w:tcPr>
            <w:tcW w:w="1171"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Kg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w:t>
            </w:r>
          </w:p>
        </w:tc>
      </w:tr>
      <w:tr w:rsidR="003331A2" w:rsidRPr="00BD646C" w:rsidTr="00F70161">
        <w:trPr>
          <w:trHeight w:hRule="exact" w:val="284"/>
        </w:trPr>
        <w:tc>
          <w:tcPr>
            <w:tcW w:w="851" w:type="dxa"/>
            <w:shd w:val="clear" w:color="auto" w:fill="auto"/>
          </w:tcPr>
          <w:p w:rsidR="003331A2" w:rsidRPr="00BD646C" w:rsidRDefault="00866D45" w:rsidP="003331A2">
            <w:pPr>
              <w:rPr>
                <w:rFonts w:ascii="Times New Roman" w:hAnsi="Times New Roman"/>
                <w:sz w:val="24"/>
                <w:szCs w:val="24"/>
              </w:rPr>
            </w:pPr>
            <w:r>
              <w:rPr>
                <w:rFonts w:ascii="Times New Roman" w:hAnsi="Times New Roman"/>
                <w:sz w:val="24"/>
                <w:szCs w:val="24"/>
              </w:rPr>
              <w:t>04</w:t>
            </w:r>
          </w:p>
        </w:tc>
        <w:tc>
          <w:tcPr>
            <w:tcW w:w="3686"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Batata inglesa</w:t>
            </w:r>
          </w:p>
        </w:tc>
        <w:tc>
          <w:tcPr>
            <w:tcW w:w="1134"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250</w:t>
            </w:r>
          </w:p>
        </w:tc>
        <w:tc>
          <w:tcPr>
            <w:tcW w:w="1171" w:type="dxa"/>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Kg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50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331A2" w:rsidRPr="00BD646C" w:rsidRDefault="003331A2" w:rsidP="003331A2">
            <w:pPr>
              <w:rPr>
                <w:rFonts w:ascii="Times New Roman" w:hAnsi="Times New Roman"/>
                <w:sz w:val="24"/>
                <w:szCs w:val="24"/>
              </w:rPr>
            </w:pPr>
            <w:r w:rsidRPr="00BD646C">
              <w:rPr>
                <w:rFonts w:ascii="Times New Roman" w:hAnsi="Times New Roman"/>
                <w:sz w:val="24"/>
                <w:szCs w:val="24"/>
              </w:rPr>
              <w:t>50</w:t>
            </w:r>
          </w:p>
        </w:tc>
      </w:tr>
      <w:tr w:rsidR="00866D45" w:rsidRPr="00BD646C" w:rsidTr="00F70161">
        <w:trPr>
          <w:trHeight w:hRule="exact" w:val="284"/>
        </w:trPr>
        <w:tc>
          <w:tcPr>
            <w:tcW w:w="85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05</w:t>
            </w:r>
          </w:p>
        </w:tc>
        <w:tc>
          <w:tcPr>
            <w:tcW w:w="3686"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Brócolis</w:t>
            </w:r>
          </w:p>
        </w:tc>
        <w:tc>
          <w:tcPr>
            <w:tcW w:w="1134"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100</w:t>
            </w:r>
          </w:p>
        </w:tc>
        <w:tc>
          <w:tcPr>
            <w:tcW w:w="117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Unid.</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w:t>
            </w:r>
          </w:p>
        </w:tc>
      </w:tr>
      <w:tr w:rsidR="00866D45" w:rsidRPr="00BD646C" w:rsidTr="00F70161">
        <w:trPr>
          <w:trHeight w:hRule="exact" w:val="284"/>
        </w:trPr>
        <w:tc>
          <w:tcPr>
            <w:tcW w:w="85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06</w:t>
            </w:r>
          </w:p>
        </w:tc>
        <w:tc>
          <w:tcPr>
            <w:tcW w:w="3686"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Cebola (tipo branca)</w:t>
            </w:r>
          </w:p>
        </w:tc>
        <w:tc>
          <w:tcPr>
            <w:tcW w:w="1134"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100</w:t>
            </w:r>
          </w:p>
        </w:tc>
        <w:tc>
          <w:tcPr>
            <w:tcW w:w="117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Kg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w:t>
            </w:r>
          </w:p>
        </w:tc>
      </w:tr>
      <w:tr w:rsidR="00866D45" w:rsidRPr="00BD646C" w:rsidTr="00F70161">
        <w:trPr>
          <w:trHeight w:hRule="exact" w:val="284"/>
        </w:trPr>
        <w:tc>
          <w:tcPr>
            <w:tcW w:w="851" w:type="dxa"/>
            <w:shd w:val="clear" w:color="auto" w:fill="auto"/>
          </w:tcPr>
          <w:p w:rsidR="00866D45" w:rsidRPr="00BD646C" w:rsidRDefault="00866D45" w:rsidP="00866D45">
            <w:pPr>
              <w:rPr>
                <w:rFonts w:ascii="Times New Roman" w:hAnsi="Times New Roman"/>
                <w:sz w:val="24"/>
                <w:szCs w:val="24"/>
              </w:rPr>
            </w:pPr>
            <w:r>
              <w:rPr>
                <w:rFonts w:ascii="Times New Roman" w:hAnsi="Times New Roman"/>
                <w:sz w:val="24"/>
                <w:szCs w:val="24"/>
              </w:rPr>
              <w:t>07</w:t>
            </w:r>
          </w:p>
        </w:tc>
        <w:tc>
          <w:tcPr>
            <w:tcW w:w="3686"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Couve flor</w:t>
            </w:r>
          </w:p>
        </w:tc>
        <w:tc>
          <w:tcPr>
            <w:tcW w:w="1134"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80</w:t>
            </w:r>
          </w:p>
        </w:tc>
        <w:tc>
          <w:tcPr>
            <w:tcW w:w="117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Unid.</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40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40</w:t>
            </w:r>
          </w:p>
        </w:tc>
      </w:tr>
      <w:tr w:rsidR="00866D45" w:rsidRPr="00BD646C" w:rsidTr="00F70161">
        <w:trPr>
          <w:trHeight w:hRule="exact" w:val="284"/>
        </w:trPr>
        <w:tc>
          <w:tcPr>
            <w:tcW w:w="851" w:type="dxa"/>
            <w:shd w:val="clear" w:color="auto" w:fill="auto"/>
          </w:tcPr>
          <w:p w:rsidR="00866D45" w:rsidRPr="00BD646C" w:rsidRDefault="00866D45" w:rsidP="00866D45">
            <w:pPr>
              <w:rPr>
                <w:rFonts w:ascii="Times New Roman" w:hAnsi="Times New Roman"/>
                <w:sz w:val="24"/>
                <w:szCs w:val="24"/>
              </w:rPr>
            </w:pPr>
            <w:r>
              <w:rPr>
                <w:rFonts w:ascii="Times New Roman" w:hAnsi="Times New Roman"/>
                <w:sz w:val="24"/>
                <w:szCs w:val="24"/>
              </w:rPr>
              <w:t>08</w:t>
            </w:r>
          </w:p>
        </w:tc>
        <w:tc>
          <w:tcPr>
            <w:tcW w:w="3686"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Couve folha (Manteiga)</w:t>
            </w:r>
          </w:p>
        </w:tc>
        <w:tc>
          <w:tcPr>
            <w:tcW w:w="1134"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90</w:t>
            </w:r>
          </w:p>
        </w:tc>
        <w:tc>
          <w:tcPr>
            <w:tcW w:w="117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 xml:space="preserve">Maço </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18</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18</w:t>
            </w:r>
          </w:p>
        </w:tc>
      </w:tr>
      <w:tr w:rsidR="00866D45" w:rsidRPr="00BD646C" w:rsidTr="00F70161">
        <w:trPr>
          <w:trHeight w:hRule="exact" w:val="284"/>
        </w:trPr>
        <w:tc>
          <w:tcPr>
            <w:tcW w:w="851" w:type="dxa"/>
            <w:shd w:val="clear" w:color="auto" w:fill="auto"/>
          </w:tcPr>
          <w:p w:rsidR="00866D45" w:rsidRPr="00BD646C" w:rsidRDefault="00866D45" w:rsidP="00866D45">
            <w:pPr>
              <w:rPr>
                <w:rFonts w:ascii="Times New Roman" w:hAnsi="Times New Roman"/>
                <w:sz w:val="24"/>
                <w:szCs w:val="24"/>
              </w:rPr>
            </w:pPr>
            <w:r>
              <w:rPr>
                <w:rFonts w:ascii="Times New Roman" w:hAnsi="Times New Roman"/>
                <w:sz w:val="24"/>
                <w:szCs w:val="24"/>
              </w:rPr>
              <w:t>09</w:t>
            </w:r>
          </w:p>
        </w:tc>
        <w:tc>
          <w:tcPr>
            <w:tcW w:w="3686"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Moranguinho</w:t>
            </w:r>
          </w:p>
        </w:tc>
        <w:tc>
          <w:tcPr>
            <w:tcW w:w="1134"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180</w:t>
            </w:r>
          </w:p>
        </w:tc>
        <w:tc>
          <w:tcPr>
            <w:tcW w:w="1171" w:type="dxa"/>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Unid.</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36</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36</w:t>
            </w:r>
          </w:p>
        </w:tc>
      </w:tr>
      <w:tr w:rsidR="00866D45" w:rsidRPr="00BD646C" w:rsidTr="00F70161">
        <w:trPr>
          <w:trHeight w:hRule="exact" w:val="284"/>
        </w:trPr>
        <w:tc>
          <w:tcPr>
            <w:tcW w:w="851"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Pr>
                <w:rFonts w:ascii="Times New Roman" w:hAnsi="Times New Roman"/>
                <w:sz w:val="24"/>
                <w:szCs w:val="24"/>
              </w:rPr>
              <w:t>10</w:t>
            </w:r>
          </w:p>
        </w:tc>
        <w:tc>
          <w:tcPr>
            <w:tcW w:w="3686"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Repolho</w:t>
            </w:r>
          </w:p>
        </w:tc>
        <w:tc>
          <w:tcPr>
            <w:tcW w:w="1134"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60</w:t>
            </w:r>
          </w:p>
        </w:tc>
        <w:tc>
          <w:tcPr>
            <w:tcW w:w="1171"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Unid.</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12</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12</w:t>
            </w:r>
          </w:p>
        </w:tc>
      </w:tr>
      <w:tr w:rsidR="00866D45" w:rsidRPr="00BD646C" w:rsidTr="00F70161">
        <w:trPr>
          <w:trHeight w:hRule="exact" w:val="284"/>
        </w:trPr>
        <w:tc>
          <w:tcPr>
            <w:tcW w:w="851"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Pr>
                <w:rFonts w:ascii="Times New Roman" w:hAnsi="Times New Roman"/>
                <w:sz w:val="24"/>
                <w:szCs w:val="24"/>
              </w:rPr>
              <w:t>11</w:t>
            </w:r>
          </w:p>
        </w:tc>
        <w:tc>
          <w:tcPr>
            <w:tcW w:w="3686"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 xml:space="preserve">Tempero verde (salsa/cebolinha) </w:t>
            </w:r>
          </w:p>
          <w:p w:rsidR="00866D45" w:rsidRPr="00BD646C" w:rsidRDefault="00866D45" w:rsidP="00866D45">
            <w:pPr>
              <w:rPr>
                <w:rFonts w:ascii="Times New Roman" w:hAnsi="Times New Roman"/>
                <w:sz w:val="24"/>
                <w:szCs w:val="24"/>
              </w:rPr>
            </w:pPr>
            <w:r w:rsidRPr="00BD646C">
              <w:rPr>
                <w:rFonts w:ascii="Times New Roman" w:hAnsi="Times New Roman"/>
                <w:sz w:val="24"/>
                <w:szCs w:val="24"/>
              </w:rPr>
              <w:t>Cebolinha</w:t>
            </w:r>
          </w:p>
        </w:tc>
        <w:tc>
          <w:tcPr>
            <w:tcW w:w="1134"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200</w:t>
            </w:r>
          </w:p>
        </w:tc>
        <w:tc>
          <w:tcPr>
            <w:tcW w:w="1171"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Unid.</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40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40</w:t>
            </w:r>
          </w:p>
        </w:tc>
      </w:tr>
      <w:tr w:rsidR="00866D45" w:rsidRPr="00BD646C" w:rsidTr="00F70161">
        <w:trPr>
          <w:trHeight w:hRule="exact" w:val="284"/>
        </w:trPr>
        <w:tc>
          <w:tcPr>
            <w:tcW w:w="851"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Pr>
                <w:rFonts w:ascii="Times New Roman" w:hAnsi="Times New Roman"/>
                <w:sz w:val="24"/>
                <w:szCs w:val="24"/>
              </w:rPr>
              <w:t>12</w:t>
            </w:r>
          </w:p>
        </w:tc>
        <w:tc>
          <w:tcPr>
            <w:tcW w:w="3686"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 xml:space="preserve">Tomate </w:t>
            </w:r>
          </w:p>
          <w:p w:rsidR="00866D45" w:rsidRPr="00BD646C" w:rsidRDefault="00866D45" w:rsidP="00866D45">
            <w:pPr>
              <w:rPr>
                <w:rFonts w:ascii="Times New Roman" w:hAnsi="Times New Roman"/>
                <w:sz w:val="24"/>
                <w:szCs w:val="24"/>
              </w:rPr>
            </w:pPr>
          </w:p>
          <w:p w:rsidR="00866D45" w:rsidRPr="00BD646C" w:rsidRDefault="00866D45" w:rsidP="00866D45">
            <w:pPr>
              <w:rPr>
                <w:rFonts w:ascii="Times New Roman" w:hAnsi="Times New Roman"/>
                <w:sz w:val="24"/>
                <w:szCs w:val="24"/>
              </w:rPr>
            </w:pPr>
          </w:p>
          <w:p w:rsidR="00866D45" w:rsidRPr="00BD646C" w:rsidRDefault="00866D45" w:rsidP="00866D45">
            <w:pPr>
              <w:rPr>
                <w:rFonts w:ascii="Times New Roman" w:hAnsi="Times New Roman"/>
                <w:sz w:val="24"/>
                <w:szCs w:val="24"/>
              </w:rPr>
            </w:pPr>
          </w:p>
        </w:tc>
        <w:tc>
          <w:tcPr>
            <w:tcW w:w="1134"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300</w:t>
            </w:r>
          </w:p>
        </w:tc>
        <w:tc>
          <w:tcPr>
            <w:tcW w:w="1171" w:type="dxa"/>
            <w:tcBorders>
              <w:bottom w:val="single" w:sz="4" w:space="0" w:color="auto"/>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Kg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60</w:t>
            </w:r>
          </w:p>
        </w:tc>
        <w:tc>
          <w:tcPr>
            <w:tcW w:w="9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66D45" w:rsidRPr="00BD646C" w:rsidRDefault="00866D45" w:rsidP="00866D45">
            <w:pPr>
              <w:rPr>
                <w:rFonts w:ascii="Times New Roman" w:hAnsi="Times New Roman"/>
                <w:sz w:val="24"/>
                <w:szCs w:val="24"/>
              </w:rPr>
            </w:pPr>
            <w:r w:rsidRPr="00BD646C">
              <w:rPr>
                <w:rFonts w:ascii="Times New Roman" w:hAnsi="Times New Roman"/>
                <w:sz w:val="24"/>
                <w:szCs w:val="24"/>
              </w:rPr>
              <w:t>60</w:t>
            </w:r>
          </w:p>
        </w:tc>
      </w:tr>
    </w:tbl>
    <w:p w:rsidR="002E2540" w:rsidRPr="00BD646C" w:rsidRDefault="00DA4BD9" w:rsidP="002E2540">
      <w:pPr>
        <w:jc w:val="both"/>
        <w:rPr>
          <w:rFonts w:ascii="Arial" w:hAnsi="Arial" w:cs="Arial"/>
          <w:sz w:val="20"/>
          <w:szCs w:val="20"/>
        </w:rPr>
      </w:pPr>
      <w:r w:rsidRPr="00BD646C">
        <w:rPr>
          <w:rFonts w:ascii="Arial" w:eastAsia="Times New Roman" w:hAnsi="Arial" w:cs="Arial"/>
          <w:noProof/>
          <w:lang w:eastAsia="pt-BR"/>
        </w:rPr>
        <mc:AlternateContent>
          <mc:Choice Requires="wps">
            <w:drawing>
              <wp:anchor distT="0" distB="0" distL="114300" distR="114300" simplePos="0" relativeHeight="251661312" behindDoc="0" locked="0" layoutInCell="1" allowOverlap="1" wp14:anchorId="37533F79" wp14:editId="0FB6C9D2">
                <wp:simplePos x="0" y="0"/>
                <wp:positionH relativeFrom="column">
                  <wp:posOffset>2945130</wp:posOffset>
                </wp:positionH>
                <wp:positionV relativeFrom="paragraph">
                  <wp:posOffset>-319405</wp:posOffset>
                </wp:positionV>
                <wp:extent cx="3756025" cy="228600"/>
                <wp:effectExtent l="0" t="0" r="1841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228600"/>
                        </a:xfrm>
                        <a:prstGeom prst="rect">
                          <a:avLst/>
                        </a:prstGeom>
                        <a:solidFill>
                          <a:srgbClr val="FFFFFF"/>
                        </a:solidFill>
                        <a:ln w="9525">
                          <a:solidFill>
                            <a:srgbClr val="000000"/>
                          </a:solidFill>
                          <a:miter lim="800000"/>
                          <a:headEnd/>
                          <a:tailEnd/>
                        </a:ln>
                      </wps:spPr>
                      <wps:txbx>
                        <w:txbxContent>
                          <w:p w:rsidR="002723F4" w:rsidRPr="00547A4F" w:rsidRDefault="002723F4" w:rsidP="00FF04F5">
                            <w:pPr>
                              <w:jc w:val="center"/>
                              <w:rPr>
                                <w:rFonts w:ascii="Arial" w:eastAsia="Times New Roman" w:hAnsi="Arial" w:cs="Arial"/>
                                <w:b/>
                                <w:u w:val="single"/>
                                <w:lang w:eastAsia="pt-BR"/>
                              </w:rPr>
                            </w:pPr>
                            <w:r w:rsidRPr="00547A4F">
                              <w:rPr>
                                <w:rFonts w:ascii="Arial" w:eastAsia="Times New Roman" w:hAnsi="Arial" w:cs="Arial"/>
                                <w:b/>
                                <w:u w:val="single"/>
                                <w:lang w:eastAsia="pt-BR"/>
                              </w:rPr>
                              <w:t>ANEXO II – CRONOGRAMA DE ENTREGA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533F79" id="_x0000_t202" coordsize="21600,21600" o:spt="202" path="m,l,21600r21600,l21600,xe">
                <v:stroke joinstyle="miter"/>
                <v:path gradientshapeok="t" o:connecttype="rect"/>
              </v:shapetype>
              <v:shape id="Caixa de Texto 2" o:spid="_x0000_s1026" type="#_x0000_t202" style="position:absolute;left:0;text-align:left;margin-left:231.9pt;margin-top:-25.15pt;width:295.75pt;height:1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1KQIAAEwEAAAOAAAAZHJzL2Uyb0RvYy54bWysVNtu2zAMfR+wfxD0vthxkzQ14hRdugwD&#10;ugvQ7gNoWY6FyaInKbGzrx8lp1nQDXsY5gdBFKmjw0PSq9uh1ewgrVNoCj6dpJxJI7BSZlfwr0/b&#10;N0vOnAdTgUYjC36Ujt+uX79a9V0uM2xQV9IyAjEu77uCN953eZI40cgW3AQ7achZo23Bk2l3SWWh&#10;J/RWJ1maLpIebdVZFNI5Or0fnXwd8etaCv+5rp30TBecuPm42riWYU3WK8h3FrpGiRMN+AcWLShD&#10;j56h7sED21v1G1SrhEWHtZ8IbBOsayVkzIGymaYvsnlsoJMxFxLHdWeZ3P+DFZ8OXyxTVcGv0mvO&#10;DLRUpA2oAVgl2ZMcPLIsqNR3Lqfgx47C/fAWB6p2zNh1Dyi+OWZw04DZyTtrsW8kVMRyGm4mF1dH&#10;HBdAyv4jVvQY7D1GoKG2bZCQRGGETtU6nitEPJigw6vr+SLN5pwJ8mXZcpHGEiaQP9/urPPvJbYs&#10;bApuqQMiOhwenA9sIH8OCY851KraKq2jYXflRlt2AOqWbfxiAi/CtGF9wW/mxOPvEGn8/gTRKk9t&#10;r1Vb8OU5CPIg2ztTxab0oPS4J8ranHQM0o0i+qEcTnUpsTqSohbH9qZxpE2D9gdnPbV2wd33PVjJ&#10;mf5gqCo309kszEI0ZvPrjAx76SkvPWAEQRXcczZuNz7OT0jd4B1Vr1ZR2FDmkcmJK7Vs1Ps0XmEm&#10;Lu0Y9esnsP4JAAD//wMAUEsDBBQABgAIAAAAIQCrfDcO4AAAAAwBAAAPAAAAZHJzL2Rvd25yZXYu&#10;eG1sTI/BbsIwEETvlfoP1lbqDew0BFVpHFQhceHWFLUcTezGhngdxQbC33c5tbfd2dHM22o1+Z5d&#10;zBhdQAnZXAAz2AbtsJOw+9zMXoHFpFCrPqCRcDMRVvXjQ6VKHa74YS5N6hiFYCyVBJvSUHIeW2u8&#10;ivMwGKTbTxi9SrSOHdejulK47/mLEEvulUNqsGowa2vaU3P2EuIp2xTf4biz++3NNse9+3LbtZTP&#10;T9P7G7BkpvRnhjs+oUNNTIdwRh1ZL2GxzAk9SZgVIgd2d4iioOlAUrbIgdcV//9E/QsAAP//AwBQ&#10;SwECLQAUAAYACAAAACEAtoM4kv4AAADhAQAAEwAAAAAAAAAAAAAAAAAAAAAAW0NvbnRlbnRfVHlw&#10;ZXNdLnhtbFBLAQItABQABgAIAAAAIQA4/SH/1gAAAJQBAAALAAAAAAAAAAAAAAAAAC8BAABfcmVs&#10;cy8ucmVsc1BLAQItABQABgAIAAAAIQDbvT/1KQIAAEwEAAAOAAAAAAAAAAAAAAAAAC4CAABkcnMv&#10;ZTJvRG9jLnhtbFBLAQItABQABgAIAAAAIQCrfDcO4AAAAAwBAAAPAAAAAAAAAAAAAAAAAIMEAABk&#10;cnMvZG93bnJldi54bWxQSwUGAAAAAAQABADzAAAAkAUAAAAA&#10;">
                <v:textbox>
                  <w:txbxContent>
                    <w:p w:rsidR="002723F4" w:rsidRPr="00547A4F" w:rsidRDefault="002723F4" w:rsidP="00FF04F5">
                      <w:pPr>
                        <w:jc w:val="center"/>
                        <w:rPr>
                          <w:rFonts w:ascii="Arial" w:eastAsia="Times New Roman" w:hAnsi="Arial" w:cs="Arial"/>
                          <w:b/>
                          <w:u w:val="single"/>
                          <w:lang w:eastAsia="pt-BR"/>
                        </w:rPr>
                      </w:pPr>
                      <w:r w:rsidRPr="00547A4F">
                        <w:rPr>
                          <w:rFonts w:ascii="Arial" w:eastAsia="Times New Roman" w:hAnsi="Arial" w:cs="Arial"/>
                          <w:b/>
                          <w:u w:val="single"/>
                          <w:lang w:eastAsia="pt-BR"/>
                        </w:rPr>
                        <w:t>ANEXO II – CRONOGRAMA DE ENTREGA</w:t>
                      </w:r>
                    </w:p>
                  </w:txbxContent>
                </v:textbox>
              </v:shape>
            </w:pict>
          </mc:Fallback>
        </mc:AlternateContent>
      </w:r>
    </w:p>
    <w:p w:rsidR="00AA37BD" w:rsidRPr="00BD646C" w:rsidRDefault="00AA37BD" w:rsidP="005C64EE">
      <w:pPr>
        <w:spacing w:after="0" w:line="360" w:lineRule="auto"/>
        <w:ind w:left="-47"/>
        <w:contextualSpacing/>
        <w:jc w:val="center"/>
        <w:rPr>
          <w:rFonts w:ascii="Arial" w:hAnsi="Arial" w:cs="Arial"/>
          <w:b/>
          <w:sz w:val="20"/>
          <w:szCs w:val="20"/>
        </w:rPr>
        <w:sectPr w:rsidR="00AA37BD" w:rsidRPr="00BD646C" w:rsidSect="006A1AE7">
          <w:pgSz w:w="16838" w:h="11906" w:orient="landscape"/>
          <w:pgMar w:top="1418" w:right="1134" w:bottom="1418" w:left="851" w:header="709" w:footer="709" w:gutter="0"/>
          <w:cols w:space="708"/>
          <w:docGrid w:linePitch="360"/>
        </w:sectPr>
      </w:pPr>
    </w:p>
    <w:tbl>
      <w:tblPr>
        <w:tblStyle w:val="Tabelacomgrade"/>
        <w:tblW w:w="0" w:type="auto"/>
        <w:tblLook w:val="04A0" w:firstRow="1" w:lastRow="0" w:firstColumn="1" w:lastColumn="0" w:noHBand="0" w:noVBand="1"/>
      </w:tblPr>
      <w:tblGrid>
        <w:gridCol w:w="8472"/>
      </w:tblGrid>
      <w:tr w:rsidR="00DA4BD9" w:rsidRPr="00BD646C" w:rsidTr="00DA4BD9">
        <w:tc>
          <w:tcPr>
            <w:tcW w:w="8472" w:type="dxa"/>
          </w:tcPr>
          <w:p w:rsidR="00DA4BD9" w:rsidRPr="00BD646C" w:rsidRDefault="00DA4BD9" w:rsidP="00DA4BD9">
            <w:pPr>
              <w:autoSpaceDE w:val="0"/>
              <w:autoSpaceDN w:val="0"/>
              <w:adjustRightInd w:val="0"/>
              <w:spacing w:line="360" w:lineRule="auto"/>
              <w:jc w:val="center"/>
              <w:rPr>
                <w:rFonts w:ascii="Arial" w:eastAsia="Times New Roman" w:hAnsi="Arial" w:cs="Arial"/>
                <w:b/>
                <w:u w:val="single"/>
                <w:lang w:eastAsia="pt-BR"/>
              </w:rPr>
            </w:pPr>
            <w:r w:rsidRPr="00BD646C">
              <w:rPr>
                <w:rFonts w:ascii="Arial" w:eastAsia="Times New Roman" w:hAnsi="Arial" w:cs="Arial"/>
                <w:b/>
                <w:lang w:eastAsia="pt-BR"/>
              </w:rPr>
              <w:t>ANEXO III - ESPECIFICAÇÃO DOS PRODUTOS</w:t>
            </w:r>
          </w:p>
        </w:tc>
      </w:tr>
    </w:tbl>
    <w:p w:rsidR="00547A4F" w:rsidRPr="00BD646C" w:rsidRDefault="00547A4F" w:rsidP="00547A4F">
      <w:pPr>
        <w:autoSpaceDE w:val="0"/>
        <w:autoSpaceDN w:val="0"/>
        <w:adjustRightInd w:val="0"/>
        <w:spacing w:after="0" w:line="240" w:lineRule="auto"/>
        <w:jc w:val="center"/>
        <w:rPr>
          <w:rFonts w:ascii="Arial" w:eastAsia="Times New Roman" w:hAnsi="Arial" w:cs="Arial"/>
          <w:b/>
          <w:u w:val="single"/>
          <w:lang w:eastAsia="pt-BR"/>
        </w:rPr>
      </w:pPr>
    </w:p>
    <w:tbl>
      <w:tblPr>
        <w:tblStyle w:val="Tabelacomgrade"/>
        <w:tblW w:w="11977" w:type="dxa"/>
        <w:tblInd w:w="-147" w:type="dxa"/>
        <w:tblLook w:val="04A0" w:firstRow="1" w:lastRow="0" w:firstColumn="1" w:lastColumn="0" w:noHBand="0" w:noVBand="1"/>
      </w:tblPr>
      <w:tblGrid>
        <w:gridCol w:w="709"/>
        <w:gridCol w:w="7932"/>
        <w:gridCol w:w="3336"/>
      </w:tblGrid>
      <w:tr w:rsidR="007D4508" w:rsidRPr="00BD646C" w:rsidTr="00126978">
        <w:tc>
          <w:tcPr>
            <w:tcW w:w="709" w:type="dxa"/>
            <w:shd w:val="clear" w:color="auto" w:fill="D9D9D9" w:themeFill="background1" w:themeFillShade="D9"/>
          </w:tcPr>
          <w:p w:rsidR="007D4508" w:rsidRPr="00BD646C" w:rsidRDefault="007D4508" w:rsidP="00574604">
            <w:pPr>
              <w:jc w:val="both"/>
              <w:rPr>
                <w:rFonts w:ascii="Times New Roman" w:hAnsi="Times New Roman"/>
                <w:b/>
                <w:sz w:val="24"/>
                <w:szCs w:val="24"/>
              </w:rPr>
            </w:pPr>
            <w:r w:rsidRPr="00BD646C">
              <w:rPr>
                <w:rFonts w:ascii="Times New Roman" w:hAnsi="Times New Roman"/>
                <w:b/>
                <w:sz w:val="24"/>
                <w:szCs w:val="24"/>
              </w:rPr>
              <w:t>Item</w:t>
            </w:r>
          </w:p>
        </w:tc>
        <w:tc>
          <w:tcPr>
            <w:tcW w:w="11268" w:type="dxa"/>
            <w:gridSpan w:val="2"/>
            <w:shd w:val="clear" w:color="auto" w:fill="D9D9D9" w:themeFill="background1" w:themeFillShade="D9"/>
          </w:tcPr>
          <w:p w:rsidR="007D4508" w:rsidRPr="00BD646C" w:rsidRDefault="007D4508" w:rsidP="00574604">
            <w:pPr>
              <w:jc w:val="both"/>
              <w:rPr>
                <w:rFonts w:ascii="Times New Roman" w:hAnsi="Times New Roman"/>
                <w:b/>
                <w:sz w:val="24"/>
                <w:szCs w:val="24"/>
              </w:rPr>
            </w:pPr>
            <w:r w:rsidRPr="00BD646C">
              <w:rPr>
                <w:rFonts w:ascii="Times New Roman" w:hAnsi="Times New Roman"/>
                <w:b/>
                <w:sz w:val="24"/>
                <w:szCs w:val="24"/>
              </w:rPr>
              <w:t>Descrição</w:t>
            </w:r>
          </w:p>
        </w:tc>
      </w:tr>
      <w:tr w:rsidR="00F07934" w:rsidRPr="00BD646C" w:rsidTr="00126978">
        <w:tc>
          <w:tcPr>
            <w:tcW w:w="709" w:type="dxa"/>
            <w:shd w:val="clear" w:color="auto" w:fill="auto"/>
          </w:tcPr>
          <w:p w:rsidR="00F07934" w:rsidRPr="00BD646C" w:rsidRDefault="00F07934" w:rsidP="00F07934">
            <w:pPr>
              <w:rPr>
                <w:rFonts w:ascii="Times New Roman" w:hAnsi="Times New Roman"/>
                <w:sz w:val="24"/>
                <w:szCs w:val="24"/>
              </w:rPr>
            </w:pPr>
            <w:r w:rsidRPr="00BD646C">
              <w:rPr>
                <w:rFonts w:ascii="Times New Roman" w:hAnsi="Times New Roman"/>
                <w:sz w:val="24"/>
                <w:szCs w:val="24"/>
              </w:rPr>
              <w:t>01</w:t>
            </w:r>
          </w:p>
        </w:tc>
        <w:tc>
          <w:tcPr>
            <w:tcW w:w="11268" w:type="dxa"/>
            <w:gridSpan w:val="2"/>
            <w:shd w:val="clear" w:color="auto" w:fill="auto"/>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 xml:space="preserve">ALFACE.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w:t>
            </w:r>
          </w:p>
        </w:tc>
      </w:tr>
      <w:tr w:rsidR="00F07934" w:rsidRPr="00BD646C" w:rsidTr="00126978">
        <w:tc>
          <w:tcPr>
            <w:tcW w:w="709" w:type="dxa"/>
            <w:shd w:val="clear" w:color="auto" w:fill="auto"/>
          </w:tcPr>
          <w:p w:rsidR="00F07934" w:rsidRPr="00BD646C" w:rsidRDefault="00F07934" w:rsidP="00F07934">
            <w:pPr>
              <w:rPr>
                <w:rFonts w:ascii="Times New Roman" w:hAnsi="Times New Roman"/>
                <w:sz w:val="24"/>
                <w:szCs w:val="24"/>
              </w:rPr>
            </w:pPr>
            <w:r w:rsidRPr="00BD646C">
              <w:rPr>
                <w:rFonts w:ascii="Times New Roman" w:hAnsi="Times New Roman"/>
                <w:sz w:val="24"/>
                <w:szCs w:val="24"/>
              </w:rPr>
              <w:t>02</w:t>
            </w:r>
          </w:p>
        </w:tc>
        <w:tc>
          <w:tcPr>
            <w:tcW w:w="11268" w:type="dxa"/>
            <w:gridSpan w:val="2"/>
            <w:shd w:val="clear" w:color="auto" w:fill="auto"/>
          </w:tcPr>
          <w:p w:rsidR="00F07934" w:rsidRPr="00BD646C" w:rsidRDefault="00F07934" w:rsidP="00F07934">
            <w:pPr>
              <w:jc w:val="both"/>
              <w:rPr>
                <w:rFonts w:ascii="Times New Roman" w:hAnsi="Times New Roman"/>
                <w:sz w:val="24"/>
                <w:szCs w:val="24"/>
              </w:rPr>
            </w:pPr>
            <w:r w:rsidRPr="00BD646C">
              <w:rPr>
                <w:rFonts w:ascii="Times New Roman" w:hAnsi="Times New Roman"/>
                <w:b/>
                <w:sz w:val="24"/>
                <w:szCs w:val="24"/>
              </w:rPr>
              <w:t xml:space="preserve">ALHO. </w:t>
            </w:r>
            <w:r w:rsidRPr="00BD646C">
              <w:rPr>
                <w:rFonts w:ascii="Times New Roman" w:hAnsi="Times New Roman"/>
                <w:sz w:val="24"/>
                <w:szCs w:val="24"/>
              </w:rPr>
              <w:t>Bulbo inteiro, de boa qualidade, firme e intacto, sem lesões de origem física ou mecânica, perfurações e cortes, tamanho e coloração uniformes, devendo ser bem desenvolvidos, isento de sujidades, parasitas e larvas.</w:t>
            </w:r>
          </w:p>
        </w:tc>
      </w:tr>
      <w:tr w:rsidR="00F07934" w:rsidRPr="00BD646C" w:rsidTr="00126978">
        <w:tc>
          <w:tcPr>
            <w:tcW w:w="709" w:type="dxa"/>
            <w:shd w:val="clear" w:color="auto" w:fill="auto"/>
          </w:tcPr>
          <w:p w:rsidR="00F07934" w:rsidRPr="00BD646C" w:rsidRDefault="00F07934" w:rsidP="00F07934">
            <w:pPr>
              <w:rPr>
                <w:rFonts w:ascii="Times New Roman" w:hAnsi="Times New Roman"/>
                <w:sz w:val="24"/>
                <w:szCs w:val="24"/>
              </w:rPr>
            </w:pPr>
            <w:r>
              <w:rPr>
                <w:rFonts w:ascii="Times New Roman" w:hAnsi="Times New Roman"/>
                <w:sz w:val="24"/>
                <w:szCs w:val="24"/>
              </w:rPr>
              <w:t>03</w:t>
            </w:r>
          </w:p>
        </w:tc>
        <w:tc>
          <w:tcPr>
            <w:tcW w:w="11268" w:type="dxa"/>
            <w:gridSpan w:val="2"/>
            <w:shd w:val="clear" w:color="auto" w:fill="auto"/>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 xml:space="preserve">BATATA DOCE.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F07934" w:rsidRPr="00BD646C" w:rsidTr="00126978">
        <w:tc>
          <w:tcPr>
            <w:tcW w:w="709" w:type="dxa"/>
            <w:shd w:val="clear" w:color="auto" w:fill="auto"/>
          </w:tcPr>
          <w:p w:rsidR="00F07934" w:rsidRPr="00BD646C" w:rsidRDefault="00F07934" w:rsidP="00F07934">
            <w:pPr>
              <w:rPr>
                <w:rFonts w:ascii="Times New Roman" w:hAnsi="Times New Roman"/>
                <w:sz w:val="24"/>
                <w:szCs w:val="24"/>
              </w:rPr>
            </w:pPr>
            <w:r>
              <w:rPr>
                <w:rFonts w:ascii="Times New Roman" w:hAnsi="Times New Roman"/>
                <w:sz w:val="24"/>
                <w:szCs w:val="24"/>
              </w:rPr>
              <w:t>04</w:t>
            </w:r>
          </w:p>
        </w:tc>
        <w:tc>
          <w:tcPr>
            <w:tcW w:w="11268" w:type="dxa"/>
            <w:gridSpan w:val="2"/>
            <w:shd w:val="clear" w:color="auto" w:fill="auto"/>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 xml:space="preserve">BATATA INGLESA.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F07934" w:rsidRPr="00BD646C" w:rsidTr="00126978">
        <w:tc>
          <w:tcPr>
            <w:tcW w:w="709" w:type="dxa"/>
            <w:shd w:val="clear" w:color="auto" w:fill="auto"/>
          </w:tcPr>
          <w:p w:rsidR="00F07934" w:rsidRPr="00BD646C" w:rsidRDefault="00F07934" w:rsidP="00F07934">
            <w:pPr>
              <w:rPr>
                <w:rFonts w:ascii="Times New Roman" w:hAnsi="Times New Roman"/>
                <w:sz w:val="24"/>
                <w:szCs w:val="24"/>
              </w:rPr>
            </w:pPr>
            <w:r w:rsidRPr="00BD646C">
              <w:rPr>
                <w:rFonts w:ascii="Times New Roman" w:hAnsi="Times New Roman"/>
                <w:sz w:val="24"/>
                <w:szCs w:val="24"/>
              </w:rPr>
              <w:t>05</w:t>
            </w:r>
          </w:p>
        </w:tc>
        <w:tc>
          <w:tcPr>
            <w:tcW w:w="11268" w:type="dxa"/>
            <w:gridSpan w:val="2"/>
            <w:shd w:val="clear" w:color="auto" w:fill="auto"/>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 xml:space="preserve">BRÓCOLIS. </w:t>
            </w:r>
            <w:r w:rsidRPr="00BD646C">
              <w:rPr>
                <w:rFonts w:ascii="Times New Roman" w:hAnsi="Times New Roman"/>
                <w:sz w:val="24"/>
                <w:szCs w:val="24"/>
              </w:rPr>
              <w:t>Hortaliça fresca, de primeira qualidade. Acondicionado em embalagens individuais de forma a evitar danos, apresentando grau de maturação adequado. Deve estar isento de lesões física, mecânica ou biológica, além de parasitas ou sujidades. Cada unidade pesando em média 400 gramas.</w:t>
            </w:r>
          </w:p>
        </w:tc>
      </w:tr>
      <w:tr w:rsidR="00F07934" w:rsidRPr="00BD646C" w:rsidTr="00126978">
        <w:tc>
          <w:tcPr>
            <w:tcW w:w="709" w:type="dxa"/>
          </w:tcPr>
          <w:p w:rsidR="00F07934" w:rsidRPr="00BD646C" w:rsidRDefault="00F07934" w:rsidP="00F07934">
            <w:pPr>
              <w:rPr>
                <w:rFonts w:ascii="Times New Roman" w:hAnsi="Times New Roman"/>
                <w:sz w:val="24"/>
                <w:szCs w:val="24"/>
              </w:rPr>
            </w:pPr>
            <w:r w:rsidRPr="00BD646C">
              <w:rPr>
                <w:rFonts w:ascii="Times New Roman" w:hAnsi="Times New Roman"/>
                <w:sz w:val="24"/>
                <w:szCs w:val="24"/>
              </w:rPr>
              <w:t>06</w:t>
            </w:r>
          </w:p>
        </w:tc>
        <w:tc>
          <w:tcPr>
            <w:tcW w:w="11268" w:type="dxa"/>
            <w:gridSpan w:val="2"/>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 xml:space="preserve">CEBOLA (Tipo branca). </w:t>
            </w:r>
            <w:r w:rsidRPr="00BD646C">
              <w:rPr>
                <w:rFonts w:ascii="Times New Roman" w:hAnsi="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w:t>
            </w:r>
          </w:p>
        </w:tc>
      </w:tr>
      <w:tr w:rsidR="00F07934" w:rsidRPr="00BD646C" w:rsidTr="00126978">
        <w:tc>
          <w:tcPr>
            <w:tcW w:w="709" w:type="dxa"/>
          </w:tcPr>
          <w:p w:rsidR="00F07934" w:rsidRPr="00BD646C" w:rsidRDefault="00F07934" w:rsidP="00F07934">
            <w:pPr>
              <w:rPr>
                <w:rFonts w:ascii="Times New Roman" w:hAnsi="Times New Roman"/>
                <w:sz w:val="24"/>
                <w:szCs w:val="24"/>
              </w:rPr>
            </w:pPr>
            <w:r>
              <w:rPr>
                <w:rFonts w:ascii="Times New Roman" w:hAnsi="Times New Roman"/>
                <w:sz w:val="24"/>
                <w:szCs w:val="24"/>
              </w:rPr>
              <w:t>07</w:t>
            </w:r>
          </w:p>
        </w:tc>
        <w:tc>
          <w:tcPr>
            <w:tcW w:w="11268" w:type="dxa"/>
            <w:gridSpan w:val="2"/>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 xml:space="preserve">COUVE FLOR. </w:t>
            </w:r>
            <w:r w:rsidRPr="00BD646C">
              <w:rPr>
                <w:rFonts w:ascii="Times New Roman" w:hAnsi="Times New Roman"/>
                <w:sz w:val="24"/>
                <w:szCs w:val="24"/>
              </w:rPr>
              <w:t>Hortaliça fresca, de primeira qualidade. Acondicionado em embalagens individuais de forma a evitar danos, apresentando grau de maturação adequado. Deve estar isento de lesões física, mecânica ou biológica, além de parasitas ou sujidades. Cada unidade pesando em média 400 gramas.</w:t>
            </w:r>
          </w:p>
        </w:tc>
      </w:tr>
      <w:tr w:rsidR="00F07934" w:rsidRPr="00BD646C" w:rsidTr="00126978">
        <w:tc>
          <w:tcPr>
            <w:tcW w:w="709" w:type="dxa"/>
          </w:tcPr>
          <w:p w:rsidR="00F07934" w:rsidRPr="00BD646C" w:rsidRDefault="00F07934" w:rsidP="00F07934">
            <w:pPr>
              <w:rPr>
                <w:rFonts w:ascii="Times New Roman" w:hAnsi="Times New Roman"/>
                <w:sz w:val="24"/>
                <w:szCs w:val="24"/>
              </w:rPr>
            </w:pPr>
            <w:r>
              <w:rPr>
                <w:rFonts w:ascii="Times New Roman" w:hAnsi="Times New Roman"/>
                <w:sz w:val="24"/>
                <w:szCs w:val="24"/>
              </w:rPr>
              <w:t>08</w:t>
            </w:r>
          </w:p>
        </w:tc>
        <w:tc>
          <w:tcPr>
            <w:tcW w:w="11268" w:type="dxa"/>
            <w:gridSpan w:val="2"/>
          </w:tcPr>
          <w:p w:rsidR="00F07934" w:rsidRPr="00BD646C" w:rsidRDefault="00F07934" w:rsidP="00F07934">
            <w:pPr>
              <w:jc w:val="both"/>
              <w:rPr>
                <w:rFonts w:ascii="Times New Roman" w:hAnsi="Times New Roman"/>
                <w:b/>
                <w:sz w:val="24"/>
                <w:szCs w:val="24"/>
              </w:rPr>
            </w:pPr>
            <w:r w:rsidRPr="00BD646C">
              <w:rPr>
                <w:rFonts w:ascii="Times New Roman" w:hAnsi="Times New Roman"/>
                <w:b/>
                <w:sz w:val="24"/>
                <w:szCs w:val="24"/>
              </w:rPr>
              <w:t>COUVE MANTEIGA.</w:t>
            </w:r>
            <w:r w:rsidRPr="00BD646C">
              <w:rPr>
                <w:rFonts w:ascii="Times New Roman" w:hAnsi="Times New Roman"/>
                <w:sz w:val="24"/>
                <w:szCs w:val="24"/>
              </w:rPr>
              <w:t xml:space="preserve"> Produto in natura, sem sinais de umidade, ideal para o consumo da semana.  Deve estar isento de lesões física, mecânica ou biológica, além de parasitas ou sujidades. Maços contendo 250 gramas.</w:t>
            </w:r>
          </w:p>
        </w:tc>
      </w:tr>
      <w:tr w:rsidR="00F07934" w:rsidRPr="00BD646C" w:rsidTr="00126978">
        <w:tc>
          <w:tcPr>
            <w:tcW w:w="709" w:type="dxa"/>
          </w:tcPr>
          <w:p w:rsidR="00F07934" w:rsidRPr="00BD646C" w:rsidRDefault="00F07934" w:rsidP="00F07934">
            <w:pPr>
              <w:rPr>
                <w:rFonts w:ascii="Times New Roman" w:hAnsi="Times New Roman"/>
                <w:sz w:val="24"/>
                <w:szCs w:val="24"/>
              </w:rPr>
            </w:pPr>
            <w:r>
              <w:rPr>
                <w:rFonts w:ascii="Times New Roman" w:hAnsi="Times New Roman"/>
                <w:sz w:val="24"/>
                <w:szCs w:val="24"/>
              </w:rPr>
              <w:t>09</w:t>
            </w:r>
          </w:p>
        </w:tc>
        <w:tc>
          <w:tcPr>
            <w:tcW w:w="11268" w:type="dxa"/>
            <w:gridSpan w:val="2"/>
          </w:tcPr>
          <w:p w:rsidR="00F07934" w:rsidRPr="00BD646C" w:rsidRDefault="00F07934" w:rsidP="00F07934">
            <w:pPr>
              <w:jc w:val="both"/>
              <w:rPr>
                <w:rFonts w:ascii="Times New Roman" w:hAnsi="Times New Roman"/>
                <w:b/>
                <w:sz w:val="24"/>
                <w:szCs w:val="24"/>
              </w:rPr>
            </w:pPr>
            <w:r w:rsidRPr="00BD646C">
              <w:rPr>
                <w:rFonts w:ascii="Times New Roman" w:hAnsi="Times New Roman"/>
                <w:b/>
              </w:rPr>
              <w:t xml:space="preserve">MORANGUINHO. </w:t>
            </w:r>
            <w:r w:rsidRPr="00BD646C">
              <w:rPr>
                <w:rFonts w:ascii="Times New Roman" w:hAnsi="Times New Roman"/>
                <w:sz w:val="24"/>
                <w:szCs w:val="24"/>
              </w:rPr>
              <w:t xml:space="preserve">Produto sadio, limpo e de primeira qualidade. Acondicionado de forma a evitar danos, apresentando grau de maturação adequado, de aparência fresca. Deve estar isento de lesões física, mecânica ou biológica, além de parasitas ou sujidades aderidos à casca. Embalagem contendo 500gramas. </w:t>
            </w:r>
          </w:p>
        </w:tc>
      </w:tr>
      <w:tr w:rsidR="00F07934" w:rsidRPr="00BD646C" w:rsidTr="00126978">
        <w:tc>
          <w:tcPr>
            <w:tcW w:w="709" w:type="dxa"/>
          </w:tcPr>
          <w:p w:rsidR="00F07934" w:rsidRPr="00BD646C" w:rsidRDefault="00F07934" w:rsidP="00F07934">
            <w:pPr>
              <w:rPr>
                <w:rFonts w:ascii="Times New Roman" w:hAnsi="Times New Roman"/>
                <w:sz w:val="24"/>
                <w:szCs w:val="24"/>
              </w:rPr>
            </w:pPr>
            <w:r>
              <w:rPr>
                <w:rFonts w:ascii="Times New Roman" w:hAnsi="Times New Roman"/>
                <w:sz w:val="24"/>
                <w:szCs w:val="24"/>
              </w:rPr>
              <w:t>10</w:t>
            </w:r>
          </w:p>
        </w:tc>
        <w:tc>
          <w:tcPr>
            <w:tcW w:w="11268" w:type="dxa"/>
            <w:gridSpan w:val="2"/>
          </w:tcPr>
          <w:p w:rsidR="00F07934" w:rsidRPr="00BD646C" w:rsidRDefault="00F07934" w:rsidP="00F07934">
            <w:pPr>
              <w:jc w:val="both"/>
              <w:rPr>
                <w:rFonts w:ascii="Times New Roman" w:hAnsi="Times New Roman"/>
                <w:b/>
              </w:rPr>
            </w:pPr>
            <w:r w:rsidRPr="00BD646C">
              <w:rPr>
                <w:rFonts w:ascii="Times New Roman" w:hAnsi="Times New Roman"/>
                <w:b/>
              </w:rPr>
              <w:t xml:space="preserve">REPOLHO. </w:t>
            </w:r>
            <w:r w:rsidRPr="00BD646C">
              <w:rPr>
                <w:rFonts w:ascii="Times New Roman" w:hAnsi="Times New Roman"/>
              </w:rPr>
              <w:t>Produto de primeira qualidade, grau médio de amadurecimento. Fruto fresco, de tamanho médio, com características íntegras, limpo, coloração uniforme; isento de sujidades, insetos, parasitas, larvas e corpos estranhos aderidos à superfície externa. Não deve apresentar lesões de origem física, mecânica ou biológica.</w:t>
            </w:r>
          </w:p>
        </w:tc>
      </w:tr>
      <w:tr w:rsidR="00126978" w:rsidRPr="00BD646C" w:rsidTr="00126978">
        <w:tc>
          <w:tcPr>
            <w:tcW w:w="709" w:type="dxa"/>
          </w:tcPr>
          <w:p w:rsidR="00126978" w:rsidRPr="003331A2" w:rsidRDefault="00F07934" w:rsidP="00126978">
            <w:pPr>
              <w:rPr>
                <w:rFonts w:ascii="Times New Roman" w:hAnsi="Times New Roman"/>
                <w:b/>
                <w:sz w:val="24"/>
                <w:szCs w:val="24"/>
              </w:rPr>
            </w:pPr>
            <w:r>
              <w:rPr>
                <w:rFonts w:ascii="Times New Roman" w:hAnsi="Times New Roman"/>
                <w:b/>
                <w:sz w:val="24"/>
                <w:szCs w:val="24"/>
              </w:rPr>
              <w:t>11</w:t>
            </w:r>
          </w:p>
        </w:tc>
        <w:tc>
          <w:tcPr>
            <w:tcW w:w="11268" w:type="dxa"/>
            <w:gridSpan w:val="2"/>
          </w:tcPr>
          <w:p w:rsidR="00126978" w:rsidRPr="00BD646C" w:rsidRDefault="00126978" w:rsidP="00126978">
            <w:pPr>
              <w:jc w:val="both"/>
              <w:rPr>
                <w:rFonts w:ascii="Times New Roman" w:hAnsi="Times New Roman"/>
                <w:b/>
              </w:rPr>
            </w:pPr>
            <w:r w:rsidRPr="00BD646C">
              <w:rPr>
                <w:rFonts w:ascii="Times New Roman" w:hAnsi="Times New Roman"/>
                <w:b/>
              </w:rPr>
              <w:t xml:space="preserve">TEMPERO VERDE (SALSA/CEBOLINHA). </w:t>
            </w:r>
            <w:r w:rsidRPr="00BD646C">
              <w:rPr>
                <w:rFonts w:ascii="Times New Roman" w:hAnsi="Times New Roman"/>
              </w:rPr>
              <w:t>Acondicionados em maços de 150 gramas.</w:t>
            </w:r>
            <w:r w:rsidRPr="00BD646C">
              <w:rPr>
                <w:rFonts w:ascii="Times New Roman" w:hAnsi="Times New Roman"/>
                <w:b/>
              </w:rPr>
              <w:t xml:space="preserve"> </w:t>
            </w:r>
          </w:p>
        </w:tc>
      </w:tr>
      <w:tr w:rsidR="00126978" w:rsidRPr="00BD646C" w:rsidTr="00126978">
        <w:tc>
          <w:tcPr>
            <w:tcW w:w="709" w:type="dxa"/>
          </w:tcPr>
          <w:p w:rsidR="00126978" w:rsidRPr="003331A2" w:rsidRDefault="00F07934" w:rsidP="00126978">
            <w:pPr>
              <w:rPr>
                <w:rFonts w:ascii="Times New Roman" w:hAnsi="Times New Roman"/>
                <w:b/>
                <w:sz w:val="24"/>
                <w:szCs w:val="24"/>
              </w:rPr>
            </w:pPr>
            <w:r>
              <w:rPr>
                <w:rFonts w:ascii="Times New Roman" w:hAnsi="Times New Roman"/>
                <w:b/>
                <w:sz w:val="24"/>
                <w:szCs w:val="24"/>
              </w:rPr>
              <w:t>12</w:t>
            </w:r>
          </w:p>
        </w:tc>
        <w:tc>
          <w:tcPr>
            <w:tcW w:w="11268" w:type="dxa"/>
            <w:gridSpan w:val="2"/>
          </w:tcPr>
          <w:p w:rsidR="00126978" w:rsidRPr="00BD646C" w:rsidRDefault="00126978" w:rsidP="00126978">
            <w:pPr>
              <w:jc w:val="both"/>
              <w:rPr>
                <w:rFonts w:ascii="Times New Roman" w:hAnsi="Times New Roman"/>
                <w:b/>
              </w:rPr>
            </w:pPr>
            <w:r w:rsidRPr="00BD646C">
              <w:rPr>
                <w:rFonts w:ascii="Times New Roman" w:hAnsi="Times New Roman"/>
                <w:b/>
              </w:rPr>
              <w:t xml:space="preserve">TOMATE. </w:t>
            </w:r>
            <w:r w:rsidRPr="00BD646C">
              <w:rPr>
                <w:rFonts w:ascii="Times New Roman" w:hAnsi="Times New Roman"/>
              </w:rPr>
              <w:t>Produto de primeira qualidade, grau médio de amadurecimento. Fruto fresco, de tamanho médio, com características íntegras, limpo, coloração uniforme; isento de sujidades, insetos, parasitas, larvas e corpos estranhos aderidos à superfície externa. Não deve apresentar lesões de origem física, mecânica ou biológica.</w:t>
            </w:r>
          </w:p>
        </w:tc>
      </w:tr>
      <w:tr w:rsidR="00954F4E" w:rsidRPr="00BD646C" w:rsidTr="001C1088">
        <w:tc>
          <w:tcPr>
            <w:tcW w:w="8641" w:type="dxa"/>
            <w:gridSpan w:val="2"/>
            <w:shd w:val="clear" w:color="auto" w:fill="D9D9D9" w:themeFill="background1" w:themeFillShade="D9"/>
          </w:tcPr>
          <w:p w:rsidR="00954F4E" w:rsidRPr="00BD646C" w:rsidRDefault="00954F4E" w:rsidP="00954F4E">
            <w:pPr>
              <w:rPr>
                <w:rFonts w:ascii="Times New Roman" w:hAnsi="Times New Roman"/>
                <w:b/>
                <w:sz w:val="24"/>
                <w:szCs w:val="24"/>
              </w:rPr>
            </w:pPr>
          </w:p>
        </w:tc>
        <w:tc>
          <w:tcPr>
            <w:tcW w:w="3336" w:type="dxa"/>
            <w:tcBorders>
              <w:top w:val="nil"/>
              <w:bottom w:val="nil"/>
            </w:tcBorders>
          </w:tcPr>
          <w:p w:rsidR="00954F4E" w:rsidRPr="00BD646C" w:rsidRDefault="00954F4E" w:rsidP="00954F4E">
            <w:pPr>
              <w:rPr>
                <w:rFonts w:ascii="Times New Roman" w:hAnsi="Times New Roman"/>
                <w:sz w:val="24"/>
                <w:szCs w:val="24"/>
              </w:rPr>
            </w:pPr>
          </w:p>
        </w:tc>
      </w:tr>
    </w:tbl>
    <w:p w:rsidR="002F5D3A" w:rsidRPr="00BD646C" w:rsidRDefault="002F5D3A" w:rsidP="0077130D">
      <w:pPr>
        <w:jc w:val="both"/>
        <w:rPr>
          <w:rFonts w:ascii="Arial" w:hAnsi="Arial" w:cs="Arial"/>
          <w:sz w:val="20"/>
          <w:szCs w:val="20"/>
        </w:rPr>
        <w:sectPr w:rsidR="002F5D3A" w:rsidRPr="00BD646C">
          <w:pgSz w:w="11906" w:h="16838"/>
          <w:pgMar w:top="1417" w:right="1701" w:bottom="1417" w:left="1701" w:header="708" w:footer="708" w:gutter="0"/>
          <w:cols w:space="708"/>
          <w:docGrid w:linePitch="360"/>
        </w:sectPr>
      </w:pPr>
    </w:p>
    <w:p w:rsidR="002E2540" w:rsidRPr="00BD646C" w:rsidRDefault="002E2540" w:rsidP="002E2540">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 xml:space="preserve">ANEXO IV – MODELO DE CONTRATO DE COMPRA E VENDA </w:t>
      </w:r>
    </w:p>
    <w:p w:rsidR="002E2540" w:rsidRPr="00BD646C" w:rsidRDefault="002E2540" w:rsidP="002E2540">
      <w:pPr>
        <w:autoSpaceDE w:val="0"/>
        <w:autoSpaceDN w:val="0"/>
        <w:adjustRightInd w:val="0"/>
        <w:spacing w:after="0" w:line="240" w:lineRule="auto"/>
        <w:jc w:val="both"/>
        <w:rPr>
          <w:rFonts w:ascii="Arial" w:eastAsia="Times New Roman" w:hAnsi="Arial" w:cs="Arial"/>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CONTRATO Nº........../</w:t>
      </w:r>
      <w:r w:rsidR="00F67A2C" w:rsidRPr="00BD646C">
        <w:rPr>
          <w:rFonts w:ascii="Arial" w:eastAsia="Times New Roman" w:hAnsi="Arial" w:cs="Arial"/>
          <w:b/>
          <w:bCs/>
          <w:lang w:eastAsia="pt-BR"/>
        </w:rPr>
        <w:t>2021</w:t>
      </w:r>
    </w:p>
    <w:p w:rsidR="001A5EEC" w:rsidRPr="00BD646C" w:rsidRDefault="001A5EEC"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CONTRATO DE AQUISIÇÃO DE GÊNEROS ALIMENTÍCIOS SEM LICITAÇÃO DA AGRICULTURA FAMILIAR PARA A ALIMENTAÇÃO ESCOLAR</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Município de Brunópolis, pessoa jurídica de direito público, com sede à Rua </w:t>
      </w:r>
      <w:r w:rsidR="005D1868" w:rsidRPr="00BD646C">
        <w:rPr>
          <w:rFonts w:ascii="Arial" w:eastAsia="Times New Roman" w:hAnsi="Arial" w:cs="Arial"/>
          <w:lang w:eastAsia="pt-BR"/>
        </w:rPr>
        <w:t>Selmo Heck</w:t>
      </w:r>
      <w:r w:rsidRPr="00BD646C">
        <w:rPr>
          <w:rFonts w:ascii="Arial" w:eastAsia="Times New Roman" w:hAnsi="Arial" w:cs="Arial"/>
          <w:lang w:eastAsia="pt-BR"/>
        </w:rPr>
        <w:t xml:space="preserve">, nº </w:t>
      </w:r>
      <w:r w:rsidR="007B29D1" w:rsidRPr="00BD646C">
        <w:rPr>
          <w:rFonts w:ascii="Arial" w:eastAsia="Times New Roman" w:hAnsi="Arial" w:cs="Arial"/>
          <w:lang w:eastAsia="pt-BR"/>
        </w:rPr>
        <w:t>2405</w:t>
      </w:r>
      <w:r w:rsidRPr="00BD646C">
        <w:rPr>
          <w:rFonts w:ascii="Arial" w:eastAsia="Times New Roman" w:hAnsi="Arial" w:cs="Arial"/>
          <w:lang w:eastAsia="pt-BR"/>
        </w:rPr>
        <w:t xml:space="preserve">, inscrita no CNPJ sob n.º 01.613.853/0001-61, representada neste ato pelo Prefeito Municipal, Sr. </w:t>
      </w:r>
      <w:r w:rsidR="00747F29" w:rsidRPr="00BD646C">
        <w:rPr>
          <w:rFonts w:ascii="Arial" w:eastAsia="Times New Roman" w:hAnsi="Arial" w:cs="Arial"/>
          <w:lang w:eastAsia="pt-BR"/>
        </w:rPr>
        <w:t>Volcir Canuto</w:t>
      </w:r>
      <w:r w:rsidRPr="00BD646C">
        <w:rPr>
          <w:rFonts w:ascii="Arial" w:eastAsia="Times New Roman" w:hAnsi="Arial" w:cs="Arial"/>
          <w:lang w:eastAsia="pt-BR"/>
        </w:rPr>
        <w:t xml:space="preserve">, doravante denominado CONTRATANTE, e por outro lado (nome do grupo formal ou informal), com sede à Av. _____________, n.º____, em (município), inscrita no CNPJ sob n.º ________________________, (para grupo formal), doravante denominado (a) CONTRATADO (A), fundamentados nas disposições Lei n° 11.947/2009, e tendo em vista o que consta na Chamada Pública nº </w:t>
      </w:r>
      <w:r w:rsidR="00F70161">
        <w:rPr>
          <w:rFonts w:ascii="Arial" w:eastAsia="Times New Roman" w:hAnsi="Arial" w:cs="Arial"/>
          <w:lang w:eastAsia="pt-BR"/>
        </w:rPr>
        <w:t>02/2021</w:t>
      </w:r>
      <w:r w:rsidRPr="00BD646C">
        <w:rPr>
          <w:rFonts w:ascii="Arial" w:eastAsia="Times New Roman" w:hAnsi="Arial" w:cs="Arial"/>
          <w:lang w:eastAsia="pt-BR"/>
        </w:rPr>
        <w:t>, resolvem celebrar o presente contrato mediante as cláusulas que seguem:</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PRIMEIRA: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É objeto desta contratação a aquisição de GÊNEROS ALIMENTÍCIOS DA AGRICULTURA FAMILIAR PARA ALIMENTAÇÃO ESCOLAR, para alunos de educação básica pública matriculados na Rede Municipal de Ensino, verba FNDE/PNAE, ano de </w:t>
      </w:r>
      <w:r w:rsidR="00F67A2C" w:rsidRPr="00BD646C">
        <w:rPr>
          <w:rFonts w:ascii="Arial" w:eastAsia="Times New Roman" w:hAnsi="Arial" w:cs="Arial"/>
          <w:lang w:eastAsia="pt-BR"/>
        </w:rPr>
        <w:t>2021</w:t>
      </w:r>
      <w:r w:rsidRPr="00BD646C">
        <w:rPr>
          <w:rFonts w:ascii="Arial" w:eastAsia="Times New Roman" w:hAnsi="Arial" w:cs="Arial"/>
          <w:lang w:eastAsia="pt-BR"/>
        </w:rPr>
        <w:t xml:space="preserve">, descritos nos itens enumerados na Cláusula Sexta, todos de acordo com a chamada pública n.º </w:t>
      </w:r>
      <w:r w:rsidR="00F70161">
        <w:rPr>
          <w:rFonts w:ascii="Arial" w:eastAsia="Times New Roman" w:hAnsi="Arial" w:cs="Arial"/>
          <w:lang w:eastAsia="pt-BR"/>
        </w:rPr>
        <w:t>02/2021</w:t>
      </w:r>
      <w:r w:rsidRPr="00BD646C">
        <w:rPr>
          <w:rFonts w:ascii="Arial" w:eastAsia="Times New Roman" w:hAnsi="Arial" w:cs="Arial"/>
          <w:lang w:eastAsia="pt-BR"/>
        </w:rPr>
        <w:t>, o qual fica fazendo parte integrante do presente contrato, independentemente de anexação ou transcrição.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SEGUNDA: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CONTRATADO se compromete a fornecer os gêneros alimentícios da Agricultura Familiar ao CONTRATANTE conforme descrito no Projeto de Venda de Gêneros Alimentícios da Agricultura Familiar parte integrante deste Instrumento.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TERCEIRA: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QUARTA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QUINTA: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início para entrega das mercadorias será imediatamente, sendo o prazo do fornecimento até o término da quantidade adquirida ou até 31 de </w:t>
      </w:r>
      <w:r w:rsidR="00EA2308" w:rsidRPr="00BD646C">
        <w:rPr>
          <w:rFonts w:ascii="Arial" w:eastAsia="Times New Roman" w:hAnsi="Arial" w:cs="Arial"/>
          <w:lang w:eastAsia="pt-BR"/>
        </w:rPr>
        <w:t>dezembro</w:t>
      </w:r>
      <w:r w:rsidRPr="00BD646C">
        <w:rPr>
          <w:rFonts w:ascii="Arial" w:eastAsia="Times New Roman" w:hAnsi="Arial" w:cs="Arial"/>
          <w:lang w:eastAsia="pt-BR"/>
        </w:rPr>
        <w:t xml:space="preserve"> de </w:t>
      </w:r>
      <w:r w:rsidR="00F67A2C" w:rsidRPr="00BD646C">
        <w:rPr>
          <w:rFonts w:ascii="Arial" w:eastAsia="Times New Roman" w:hAnsi="Arial" w:cs="Arial"/>
          <w:lang w:eastAsia="pt-BR"/>
        </w:rPr>
        <w:t>2021</w:t>
      </w: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w:t>
      </w:r>
      <w:r w:rsidR="003E07DE" w:rsidRPr="00BD646C">
        <w:rPr>
          <w:rFonts w:ascii="Arial" w:eastAsia="Times New Roman" w:hAnsi="Arial" w:cs="Arial"/>
          <w:lang w:eastAsia="pt-BR"/>
        </w:rPr>
        <w:t>)</w:t>
      </w:r>
      <w:r w:rsidRPr="00BD646C">
        <w:rPr>
          <w:rFonts w:ascii="Arial" w:eastAsia="Times New Roman" w:hAnsi="Arial" w:cs="Arial"/>
          <w:lang w:eastAsia="pt-BR"/>
        </w:rPr>
        <w:t xml:space="preserve"> A entrega das mercadorias </w:t>
      </w:r>
      <w:r w:rsidRPr="00BD646C">
        <w:rPr>
          <w:rFonts w:ascii="Arial" w:eastAsia="Times New Roman" w:hAnsi="Arial" w:cs="Arial"/>
          <w:bCs/>
          <w:lang w:eastAsia="pt-BR"/>
        </w:rPr>
        <w:t xml:space="preserve">deverá ocorrer na Secretaria Municipal de Educação situada á Rua </w:t>
      </w:r>
      <w:r w:rsidR="005D1868" w:rsidRPr="00BD646C">
        <w:rPr>
          <w:rFonts w:ascii="Arial" w:eastAsia="Times New Roman" w:hAnsi="Arial" w:cs="Arial"/>
          <w:bCs/>
          <w:lang w:eastAsia="pt-BR"/>
        </w:rPr>
        <w:t>Selmo Heck</w:t>
      </w:r>
      <w:r w:rsidRPr="00BD646C">
        <w:rPr>
          <w:rFonts w:ascii="Arial" w:eastAsia="Times New Roman" w:hAnsi="Arial" w:cs="Arial"/>
          <w:bCs/>
          <w:lang w:eastAsia="pt-BR"/>
        </w:rPr>
        <w:t xml:space="preserve">, n.º </w:t>
      </w:r>
      <w:r w:rsidR="007B29D1" w:rsidRPr="00BD646C">
        <w:rPr>
          <w:rFonts w:ascii="Arial" w:eastAsia="Times New Roman" w:hAnsi="Arial" w:cs="Arial"/>
          <w:bCs/>
          <w:lang w:eastAsia="pt-BR"/>
        </w:rPr>
        <w:t>2405</w:t>
      </w:r>
      <w:r w:rsidRPr="00BD646C">
        <w:rPr>
          <w:rFonts w:ascii="Arial" w:eastAsia="Times New Roman" w:hAnsi="Arial" w:cs="Arial"/>
          <w:bCs/>
          <w:lang w:eastAsia="pt-BR"/>
        </w:rPr>
        <w:t>, Centro, toda terça-feira, pelo período da manhã</w:t>
      </w: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b</w:t>
      </w:r>
      <w:r w:rsidR="003E07DE" w:rsidRPr="00BD646C">
        <w:rPr>
          <w:rFonts w:ascii="Arial" w:eastAsia="Times New Roman" w:hAnsi="Arial" w:cs="Arial"/>
          <w:lang w:eastAsia="pt-BR"/>
        </w:rPr>
        <w:t>)</w:t>
      </w:r>
      <w:r w:rsidRPr="00BD646C">
        <w:rPr>
          <w:rFonts w:ascii="Arial" w:eastAsia="Times New Roman" w:hAnsi="Arial" w:cs="Arial"/>
          <w:lang w:eastAsia="pt-BR"/>
        </w:rPr>
        <w:t xml:space="preserve"> O recebimento das mercadorias dar-se-á mediante apresentação do Termo de Recebimento e as Notas Fiscais de Venda pela pessoa responsável pela alimentação no local de entrega, consoante o anexo deste Contrato.</w:t>
      </w:r>
    </w:p>
    <w:p w:rsidR="009F7269" w:rsidRPr="00BD646C" w:rsidRDefault="009F7269" w:rsidP="002E2540">
      <w:pPr>
        <w:autoSpaceDE w:val="0"/>
        <w:autoSpaceDN w:val="0"/>
        <w:adjustRightInd w:val="0"/>
        <w:spacing w:after="0" w:line="240" w:lineRule="auto"/>
        <w:jc w:val="both"/>
        <w:rPr>
          <w:rFonts w:ascii="Arial" w:eastAsia="Times New Roman" w:hAnsi="Arial" w:cs="Arial"/>
          <w:lang w:eastAsia="pt-BR"/>
        </w:rPr>
      </w:pPr>
    </w:p>
    <w:p w:rsidR="009F7269" w:rsidRPr="00BD646C" w:rsidRDefault="009F7269"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CD30F9" w:rsidRPr="00BD646C" w:rsidRDefault="00CD30F9"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b/>
          <w:bCs/>
          <w:lang w:eastAsia="pt-BR"/>
        </w:rPr>
        <w:t>CLÁUSULA SEXTA</w:t>
      </w: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numPr>
          <w:ilvl w:val="0"/>
          <w:numId w:val="4"/>
        </w:numPr>
        <w:tabs>
          <w:tab w:val="left" w:pos="284"/>
        </w:tabs>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Nome do Agricultor Familiar: _____________________ CPF: _________________</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70"/>
        <w:gridCol w:w="816"/>
        <w:gridCol w:w="1354"/>
        <w:gridCol w:w="1285"/>
        <w:gridCol w:w="1363"/>
      </w:tblGrid>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DAP</w:t>
            </w: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Produto</w:t>
            </w: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Unid.</w:t>
            </w: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Quantidade</w:t>
            </w: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Preço</w:t>
            </w: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Valor Total</w:t>
            </w: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bl>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numPr>
          <w:ilvl w:val="0"/>
          <w:numId w:val="4"/>
        </w:numPr>
        <w:tabs>
          <w:tab w:val="left" w:pos="284"/>
        </w:tabs>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Nome do Agricultor Familiar: _____________________ CPF: _________________</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70"/>
        <w:gridCol w:w="816"/>
        <w:gridCol w:w="1354"/>
        <w:gridCol w:w="1285"/>
        <w:gridCol w:w="1363"/>
      </w:tblGrid>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DAP</w:t>
            </w: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Produto</w:t>
            </w: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Unid.</w:t>
            </w: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Quantidade</w:t>
            </w: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Preço</w:t>
            </w: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center"/>
              <w:rPr>
                <w:rFonts w:ascii="Arial" w:eastAsia="Times New Roman" w:hAnsi="Arial" w:cs="Arial"/>
                <w:b/>
                <w:bCs/>
                <w:lang w:eastAsia="pt-BR"/>
              </w:rPr>
            </w:pPr>
            <w:r w:rsidRPr="00BD646C">
              <w:rPr>
                <w:rFonts w:ascii="Arial" w:eastAsia="Times New Roman" w:hAnsi="Arial" w:cs="Arial"/>
                <w:lang w:eastAsia="pt-BR"/>
              </w:rPr>
              <w:t>Valor Total</w:t>
            </w: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r w:rsidR="002E2540" w:rsidRPr="00BD646C" w:rsidTr="002E2540">
        <w:trPr>
          <w:jc w:val="center"/>
        </w:trPr>
        <w:tc>
          <w:tcPr>
            <w:tcW w:w="1843"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2096"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81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71"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297"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c>
          <w:tcPr>
            <w:tcW w:w="1378" w:type="dxa"/>
            <w:tcBorders>
              <w:top w:val="single" w:sz="4" w:space="0" w:color="auto"/>
              <w:left w:val="single" w:sz="4" w:space="0" w:color="auto"/>
              <w:bottom w:val="single" w:sz="4" w:space="0" w:color="auto"/>
              <w:right w:val="single" w:sz="4" w:space="0" w:color="auto"/>
            </w:tcBorders>
          </w:tcPr>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tc>
      </w:tr>
    </w:tbl>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numPr>
          <w:ilvl w:val="0"/>
          <w:numId w:val="4"/>
        </w:numPr>
        <w:tabs>
          <w:tab w:val="left" w:pos="284"/>
        </w:tabs>
        <w:autoSpaceDE w:val="0"/>
        <w:autoSpaceDN w:val="0"/>
        <w:adjustRightInd w:val="0"/>
        <w:spacing w:after="0" w:line="240" w:lineRule="auto"/>
        <w:rPr>
          <w:rFonts w:ascii="Arial" w:eastAsia="Times New Roman" w:hAnsi="Arial" w:cs="Arial"/>
          <w:lang w:eastAsia="pt-BR"/>
        </w:rPr>
      </w:pPr>
      <w:r w:rsidRPr="00BD646C">
        <w:rPr>
          <w:rFonts w:ascii="Arial" w:eastAsia="Times New Roman" w:hAnsi="Arial" w:cs="Arial"/>
          <w:lang w:eastAsia="pt-BR"/>
        </w:rPr>
        <w:t>(...)</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SÉTIMA: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OITAVA: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As despesas decorrentes do presente contrato correrão à conta das seguintes dotações orçamentárias:</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Órgão/Unidade 05.01 – Secretaria de Educação, Cultura, Bem Estar e Desporto</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Atividade 2.0</w:t>
      </w:r>
      <w:r w:rsidR="00E12E7F" w:rsidRPr="00BD646C">
        <w:rPr>
          <w:rFonts w:ascii="Arial" w:eastAsia="Times New Roman" w:hAnsi="Arial" w:cs="Arial"/>
          <w:lang w:eastAsia="pt-BR"/>
        </w:rPr>
        <w:t>14</w:t>
      </w:r>
      <w:r w:rsidRPr="00BD646C">
        <w:rPr>
          <w:rFonts w:ascii="Arial" w:eastAsia="Times New Roman" w:hAnsi="Arial" w:cs="Arial"/>
          <w:lang w:eastAsia="pt-BR"/>
        </w:rPr>
        <w:t xml:space="preserve"> – Merenda Escolar – Ensino Fundamental</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w:t>
      </w:r>
      <w:r w:rsidR="009F32FA" w:rsidRPr="00BD646C">
        <w:rPr>
          <w:rFonts w:ascii="Arial" w:eastAsia="Times New Roman" w:hAnsi="Arial" w:cs="Arial"/>
          <w:lang w:eastAsia="pt-BR"/>
        </w:rPr>
        <w:t>0</w:t>
      </w:r>
      <w:r w:rsidRPr="00BD646C">
        <w:rPr>
          <w:rFonts w:ascii="Arial" w:eastAsia="Times New Roman" w:hAnsi="Arial" w:cs="Arial"/>
          <w:lang w:eastAsia="pt-BR"/>
        </w:rPr>
        <w:t>.</w:t>
      </w:r>
      <w:r w:rsidR="009F32FA" w:rsidRPr="00BD646C">
        <w:rPr>
          <w:rFonts w:ascii="Arial" w:eastAsia="Times New Roman" w:hAnsi="Arial" w:cs="Arial"/>
          <w:lang w:eastAsia="pt-BR"/>
        </w:rPr>
        <w:t>00</w:t>
      </w:r>
      <w:r w:rsidRPr="00BD646C">
        <w:rPr>
          <w:rFonts w:ascii="Arial" w:eastAsia="Times New Roman" w:hAnsi="Arial" w:cs="Arial"/>
          <w:lang w:eastAsia="pt-BR"/>
        </w:rPr>
        <w:t>.00</w:t>
      </w:r>
      <w:r w:rsidR="009F32FA" w:rsidRPr="00BD646C">
        <w:rPr>
          <w:rFonts w:ascii="Arial" w:eastAsia="Times New Roman" w:hAnsi="Arial" w:cs="Arial"/>
          <w:lang w:eastAsia="pt-BR"/>
        </w:rPr>
        <w:t>00</w:t>
      </w:r>
      <w:r w:rsidRPr="00BD646C">
        <w:rPr>
          <w:rFonts w:ascii="Arial" w:eastAsia="Times New Roman" w:hAnsi="Arial" w:cs="Arial"/>
          <w:lang w:eastAsia="pt-BR"/>
        </w:rPr>
        <w:t xml:space="preserve"> – Aplicações Diretas</w:t>
      </w:r>
    </w:p>
    <w:p w:rsidR="009F32FA" w:rsidRPr="00BD646C" w:rsidRDefault="009F32FA" w:rsidP="009F32FA">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w:t>
      </w:r>
      <w:r w:rsidR="00E12E7F" w:rsidRPr="00BD646C">
        <w:rPr>
          <w:rFonts w:ascii="Arial" w:eastAsia="Times New Roman" w:hAnsi="Arial" w:cs="Arial"/>
          <w:lang w:eastAsia="pt-BR"/>
        </w:rPr>
        <w:t>0</w:t>
      </w:r>
      <w:r w:rsidRPr="00BD646C">
        <w:rPr>
          <w:rFonts w:ascii="Arial" w:eastAsia="Times New Roman" w:hAnsi="Arial" w:cs="Arial"/>
          <w:lang w:eastAsia="pt-BR"/>
        </w:rPr>
        <w:t>37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Atividade 2.015 – Merenda Escolar – Creches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3390.00.00.00.0.00.0037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3390.00.00.00.0.00.0000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Atividade 2.016 – Merenda Escolar – Pré-Escolar</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3390.00.00.00.0.00.0037 – Aplicações Diretas</w:t>
      </w:r>
    </w:p>
    <w:p w:rsidR="00E12E7F" w:rsidRPr="00BD646C" w:rsidRDefault="00E12E7F" w:rsidP="00E12E7F">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Modalidade 3390.00.00.00.0.00.0000 – Aplicações Diretas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NONA: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Caso o CONTRATANTE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PRIMEIRA: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Os casos de inadimplência da CONTRATANTE proceder-se-á conforme o § 1º, do art. 20 da Lei n° 11.947/2009 e demais legislações relacionadas.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SEGUNDA: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TERCEIRA: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QUARTA: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É de exclusiva responsabilidade do CONTRATADO FORNECEDOR o ressarcimento de danos causados ao CONTRATANTE ou a terceiros, decorrentes de sua culpa ou dolo na execução do contrato, não excluindo ou reduzindo esta responsabilidade à fiscalização.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QUINTA: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O CONTRATANTE em razão as supremacia dos interesses públicos sobre os interesses particulares poderá:</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a. modificar unilateralmente o contrato para melhor adequação às finalidades de interesse público, respeitando os direitos do CONTRATADO;</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b. rescindir unilateralmente o contrato, nos casos de infração contratual ou inaptidão do CONTRATADO;</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c. fiscalizar a execução do contrato;</w:t>
      </w:r>
    </w:p>
    <w:p w:rsidR="002E2540" w:rsidRPr="00BD646C" w:rsidRDefault="002E2540" w:rsidP="002E2540">
      <w:pPr>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 xml:space="preserve">d. aplicar sanções motivadas pela inexecução total ou parcial do ajuste; </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Sempre que a CONTRATANTE alterar ou rescindir o contrato sem culpa do CONTRATADO, deve respeitar o equilíbrio econômico-financeiro, garantindo-lhe o aumento da remuneração respectiva ou a indenização por despesas já realizadas.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SEXTA: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multa aplicada após regular processo administrativo poderá ser descontada dos pagamentos eventualmente devidos pelo CONTRATANTE ou, quando for o caso, cobrada judicialmente.</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SÉTIMA: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 fiscalização do presente contrato ficará a cargo da Secretaria Municipal de Educação, do Conselho de Alimentação Escolar – CAE e outras Entidades designadas pelo FNDE.</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OITAVA: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O presente contrato rege-se, ainda, pela chamada pública n.º </w:t>
      </w:r>
      <w:r w:rsidR="00F70161">
        <w:rPr>
          <w:rFonts w:ascii="Arial" w:eastAsia="Times New Roman" w:hAnsi="Arial" w:cs="Arial"/>
          <w:lang w:eastAsia="pt-BR"/>
        </w:rPr>
        <w:t>02/2021</w:t>
      </w:r>
      <w:r w:rsidRPr="00BD646C">
        <w:rPr>
          <w:rFonts w:ascii="Arial" w:eastAsia="Times New Roman" w:hAnsi="Arial" w:cs="Arial"/>
          <w:lang w:eastAsia="pt-BR"/>
        </w:rPr>
        <w:t>, pela Resolução CD/FNDE nº 038/2009 e pela Lei n° 11.947/2009 e o dispositivo que a regulamente, em todos os seus termos, a qual será aplicada, também, onde o contrato for omisso.</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DÉCIMA NONA: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Este Contrato poderá ser aditado a qualquer tempo, mediante acordo formal entre as partes, resguardadas as suas condições essenciais.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VIGÉSIMA: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As comunicações com origem neste contrato deverão ser formais e expressas, por meio de carta, que somente terá validade se enviada mediante registro de recebimento, por fax, transmitido pelas partes.</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VIGÉSIMA PRIMEIRA: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E2540" w:rsidRPr="00BD646C" w:rsidRDefault="002E2540" w:rsidP="002E2540">
      <w:pPr>
        <w:numPr>
          <w:ilvl w:val="0"/>
          <w:numId w:val="3"/>
        </w:numPr>
        <w:tabs>
          <w:tab w:val="left" w:pos="567"/>
        </w:tabs>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por acordo entre as partes;</w:t>
      </w:r>
    </w:p>
    <w:p w:rsidR="002E2540" w:rsidRPr="00BD646C" w:rsidRDefault="002E2540" w:rsidP="002E2540">
      <w:pPr>
        <w:numPr>
          <w:ilvl w:val="0"/>
          <w:numId w:val="3"/>
        </w:numPr>
        <w:tabs>
          <w:tab w:val="left" w:pos="567"/>
        </w:tabs>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pela inobservância de qualquer de suas condições;</w:t>
      </w:r>
    </w:p>
    <w:p w:rsidR="002E2540" w:rsidRPr="00BD646C" w:rsidRDefault="002E2540" w:rsidP="002E2540">
      <w:pPr>
        <w:numPr>
          <w:ilvl w:val="0"/>
          <w:numId w:val="3"/>
        </w:numPr>
        <w:tabs>
          <w:tab w:val="left" w:pos="567"/>
        </w:tabs>
        <w:autoSpaceDE w:val="0"/>
        <w:autoSpaceDN w:val="0"/>
        <w:adjustRightInd w:val="0"/>
        <w:spacing w:after="0" w:line="240" w:lineRule="auto"/>
        <w:ind w:left="284"/>
        <w:jc w:val="both"/>
        <w:rPr>
          <w:rFonts w:ascii="Arial" w:eastAsia="Times New Roman" w:hAnsi="Arial" w:cs="Arial"/>
          <w:lang w:eastAsia="pt-BR"/>
        </w:rPr>
      </w:pPr>
      <w:r w:rsidRPr="00BD646C">
        <w:rPr>
          <w:rFonts w:ascii="Arial" w:eastAsia="Times New Roman" w:hAnsi="Arial" w:cs="Arial"/>
          <w:lang w:eastAsia="pt-BR"/>
        </w:rPr>
        <w:t>quaisquer dos motivos previstos em lei.</w:t>
      </w: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b/>
          <w:bCs/>
          <w:lang w:eastAsia="pt-BR"/>
        </w:rPr>
      </w:pPr>
      <w:r w:rsidRPr="00BD646C">
        <w:rPr>
          <w:rFonts w:ascii="Arial" w:eastAsia="Times New Roman" w:hAnsi="Arial" w:cs="Arial"/>
          <w:b/>
          <w:bCs/>
          <w:lang w:eastAsia="pt-BR"/>
        </w:rPr>
        <w:t>CLÁUSULA VIGÉSIMA SEGUNDA:</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É competente o Foro da Comarca de Campos Novos para dirimir qualquer controvérsia que se originar deste contrato.</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r w:rsidRPr="00BD646C">
        <w:rPr>
          <w:rFonts w:ascii="Arial" w:eastAsia="Times New Roman" w:hAnsi="Arial" w:cs="Arial"/>
          <w:lang w:eastAsia="pt-BR"/>
        </w:rPr>
        <w:t>E, por estarem assim, justos e contratados, assinam o presente instrumento em três vias de igual teor e forma, na presença de duas testemunhas.</w:t>
      </w:r>
    </w:p>
    <w:p w:rsidR="002E2540" w:rsidRPr="00BD646C" w:rsidRDefault="002E2540" w:rsidP="002E2540">
      <w:pPr>
        <w:autoSpaceDE w:val="0"/>
        <w:autoSpaceDN w:val="0"/>
        <w:adjustRightInd w:val="0"/>
        <w:spacing w:after="0" w:line="240" w:lineRule="auto"/>
        <w:jc w:val="both"/>
        <w:rPr>
          <w:rFonts w:ascii="Arial" w:eastAsia="Times New Roman" w:hAnsi="Arial" w:cs="Arial"/>
          <w:lang w:eastAsia="pt-BR"/>
        </w:rPr>
      </w:pPr>
    </w:p>
    <w:p w:rsidR="002E2540" w:rsidRPr="00BD646C" w:rsidRDefault="002E2540" w:rsidP="002E2540">
      <w:pPr>
        <w:keepNext/>
        <w:widowControl w:val="0"/>
        <w:spacing w:after="0" w:line="240" w:lineRule="auto"/>
        <w:jc w:val="both"/>
        <w:outlineLvl w:val="1"/>
        <w:rPr>
          <w:rFonts w:ascii="Arial" w:eastAsia="Times New Roman" w:hAnsi="Arial" w:cs="Arial"/>
          <w:bCs/>
          <w:iCs/>
        </w:rPr>
      </w:pPr>
      <w:r w:rsidRPr="00BD646C">
        <w:rPr>
          <w:rFonts w:ascii="Arial" w:eastAsia="Times New Roman" w:hAnsi="Arial" w:cs="Arial"/>
          <w:bCs/>
          <w:iCs/>
        </w:rPr>
        <w:t>Brunópolis</w:t>
      </w:r>
      <w:r w:rsidR="003954FA" w:rsidRPr="00BD646C">
        <w:rPr>
          <w:rFonts w:ascii="Arial" w:eastAsia="Times New Roman" w:hAnsi="Arial" w:cs="Arial"/>
          <w:bCs/>
          <w:iCs/>
        </w:rPr>
        <w:t>, SC, ... de .... de 2.0</w:t>
      </w:r>
      <w:r w:rsidR="0072216A" w:rsidRPr="00BD646C">
        <w:rPr>
          <w:rFonts w:ascii="Arial" w:eastAsia="Times New Roman" w:hAnsi="Arial" w:cs="Arial"/>
          <w:bCs/>
          <w:iCs/>
        </w:rPr>
        <w:t>21</w:t>
      </w: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72216A"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 xml:space="preserve">Volcir Canuto              </w:t>
      </w:r>
      <w:r w:rsidR="002E2540" w:rsidRPr="00BD646C">
        <w:rPr>
          <w:rFonts w:ascii="Arial" w:eastAsia="Times New Roman" w:hAnsi="Arial" w:cs="Arial"/>
          <w:lang w:eastAsia="pt-BR"/>
        </w:rPr>
        <w:tab/>
      </w:r>
      <w:r w:rsidR="002E2540" w:rsidRPr="00BD646C">
        <w:rPr>
          <w:rFonts w:ascii="Arial" w:eastAsia="Times New Roman" w:hAnsi="Arial" w:cs="Arial"/>
          <w:lang w:eastAsia="pt-BR"/>
        </w:rPr>
        <w:tab/>
      </w:r>
      <w:r w:rsidR="002E2540" w:rsidRPr="00BD646C">
        <w:rPr>
          <w:rFonts w:ascii="Arial" w:eastAsia="Times New Roman" w:hAnsi="Arial" w:cs="Arial"/>
          <w:lang w:eastAsia="pt-BR"/>
        </w:rPr>
        <w:tab/>
      </w:r>
      <w:r w:rsidR="002E2540" w:rsidRPr="00BD646C">
        <w:rPr>
          <w:rFonts w:ascii="Arial" w:eastAsia="Times New Roman" w:hAnsi="Arial" w:cs="Arial"/>
          <w:lang w:eastAsia="pt-BR"/>
        </w:rPr>
        <w:tab/>
        <w:t>...........................,</w:t>
      </w: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Prefeito Municipal.</w:t>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t xml:space="preserve">Contratada </w:t>
      </w:r>
    </w:p>
    <w:p w:rsidR="002E2540" w:rsidRPr="00BD646C" w:rsidRDefault="002E2540" w:rsidP="002E2540">
      <w:pPr>
        <w:spacing w:after="0" w:line="240" w:lineRule="auto"/>
        <w:jc w:val="both"/>
        <w:rPr>
          <w:rFonts w:ascii="Arial" w:eastAsia="Times New Roman" w:hAnsi="Arial" w:cs="Arial"/>
          <w:u w:val="single"/>
          <w:lang w:eastAsia="pt-BR"/>
        </w:rPr>
      </w:pP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b/>
          <w:bCs/>
          <w:lang w:eastAsia="pt-BR"/>
        </w:rPr>
        <w:t>Testemunhas</w:t>
      </w:r>
      <w:r w:rsidRPr="00BD646C">
        <w:rPr>
          <w:rFonts w:ascii="Arial" w:eastAsia="Times New Roman" w:hAnsi="Arial" w:cs="Arial"/>
          <w:lang w:eastAsia="pt-BR"/>
        </w:rPr>
        <w:t>:</w:t>
      </w: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Nome: ....................................</w:t>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t>Nome:</w:t>
      </w:r>
      <w:r w:rsidRPr="00BD646C">
        <w:rPr>
          <w:rFonts w:ascii="Arial" w:eastAsia="Times New Roman" w:hAnsi="Arial" w:cs="Arial"/>
          <w:lang w:eastAsia="pt-BR"/>
        </w:rPr>
        <w:tab/>
        <w:t>......................................</w:t>
      </w:r>
    </w:p>
    <w:p w:rsidR="002E2540" w:rsidRPr="00BD646C" w:rsidRDefault="002E2540" w:rsidP="002E2540">
      <w:pPr>
        <w:spacing w:after="0" w:line="240" w:lineRule="auto"/>
        <w:jc w:val="both"/>
        <w:rPr>
          <w:rFonts w:ascii="Arial" w:eastAsia="Times New Roman" w:hAnsi="Arial" w:cs="Arial"/>
          <w:lang w:eastAsia="pt-BR"/>
        </w:rPr>
      </w:pPr>
      <w:r w:rsidRPr="00BD646C">
        <w:rPr>
          <w:rFonts w:ascii="Arial" w:eastAsia="Times New Roman" w:hAnsi="Arial" w:cs="Arial"/>
          <w:lang w:eastAsia="pt-BR"/>
        </w:rPr>
        <w:t>CPF: .........................</w:t>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r>
      <w:r w:rsidRPr="00BD646C">
        <w:rPr>
          <w:rFonts w:ascii="Arial" w:eastAsia="Times New Roman" w:hAnsi="Arial" w:cs="Arial"/>
          <w:lang w:eastAsia="pt-BR"/>
        </w:rPr>
        <w:tab/>
        <w:t>CPF: ...........................</w:t>
      </w:r>
    </w:p>
    <w:p w:rsidR="002E2540" w:rsidRPr="00BD646C" w:rsidRDefault="002E2540" w:rsidP="002E2540">
      <w:pPr>
        <w:spacing w:after="0" w:line="240" w:lineRule="auto"/>
        <w:rPr>
          <w:rFonts w:ascii="Arial" w:eastAsia="Times New Roman" w:hAnsi="Arial" w:cs="Arial"/>
          <w:lang w:eastAsia="pt-BR"/>
        </w:rPr>
      </w:pPr>
    </w:p>
    <w:p w:rsidR="002E2540" w:rsidRPr="00BD646C" w:rsidRDefault="002E2540" w:rsidP="002E2540">
      <w:pPr>
        <w:spacing w:after="0" w:line="240" w:lineRule="auto"/>
        <w:rPr>
          <w:rFonts w:ascii="Arial" w:eastAsia="Times New Roman" w:hAnsi="Arial" w:cs="Arial"/>
          <w:lang w:eastAsia="pt-BR"/>
        </w:rPr>
      </w:pPr>
    </w:p>
    <w:p w:rsidR="002E2540" w:rsidRPr="00BD646C" w:rsidRDefault="002E2540" w:rsidP="002E2540">
      <w:pPr>
        <w:spacing w:after="0" w:line="240" w:lineRule="auto"/>
        <w:rPr>
          <w:rFonts w:ascii="Arial" w:eastAsia="Times New Roman" w:hAnsi="Arial" w:cs="Arial"/>
          <w:lang w:eastAsia="pt-BR"/>
        </w:rPr>
      </w:pPr>
      <w:r w:rsidRPr="00BD646C">
        <w:rPr>
          <w:rFonts w:ascii="Arial" w:eastAsia="Times New Roman" w:hAnsi="Arial" w:cs="Arial"/>
          <w:lang w:eastAsia="pt-BR"/>
        </w:rPr>
        <w:t>_________________________</w:t>
      </w:r>
    </w:p>
    <w:p w:rsidR="002E2540" w:rsidRPr="00BD646C" w:rsidRDefault="002E2540" w:rsidP="002E2540">
      <w:pPr>
        <w:spacing w:after="0" w:line="240" w:lineRule="auto"/>
        <w:rPr>
          <w:rFonts w:ascii="Arial" w:eastAsia="Times New Roman" w:hAnsi="Arial" w:cs="Arial"/>
          <w:lang w:eastAsia="pt-BR"/>
        </w:rPr>
      </w:pPr>
      <w:r w:rsidRPr="00BD646C">
        <w:rPr>
          <w:rFonts w:ascii="Arial" w:eastAsia="Times New Roman" w:hAnsi="Arial" w:cs="Arial"/>
          <w:lang w:eastAsia="pt-BR"/>
        </w:rPr>
        <w:t>Visto Jurídico</w:t>
      </w:r>
    </w:p>
    <w:p w:rsidR="002E2540" w:rsidRPr="00BD646C" w:rsidRDefault="002E2540" w:rsidP="0077130D">
      <w:pPr>
        <w:jc w:val="both"/>
        <w:rPr>
          <w:rFonts w:ascii="Arial" w:hAnsi="Arial" w:cs="Arial"/>
          <w:sz w:val="20"/>
          <w:szCs w:val="20"/>
        </w:rPr>
      </w:pPr>
    </w:p>
    <w:p w:rsidR="002E2540" w:rsidRPr="00BD646C" w:rsidRDefault="002E2540">
      <w:pPr>
        <w:rPr>
          <w:rFonts w:ascii="Arial" w:hAnsi="Arial" w:cs="Arial"/>
          <w:sz w:val="20"/>
          <w:szCs w:val="20"/>
        </w:rPr>
      </w:pPr>
      <w:r w:rsidRPr="00BD646C">
        <w:rPr>
          <w:rFonts w:ascii="Arial" w:hAnsi="Arial" w:cs="Arial"/>
          <w:sz w:val="20"/>
          <w:szCs w:val="20"/>
        </w:rPr>
        <w:br w:type="page"/>
      </w:r>
    </w:p>
    <w:p w:rsidR="00547A4F" w:rsidRPr="00BD646C" w:rsidRDefault="00547A4F" w:rsidP="00547A4F">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ANEXO V – PREÇO DE REFERÊNCIA</w:t>
      </w:r>
    </w:p>
    <w:p w:rsidR="00547A4F" w:rsidRPr="00BD646C" w:rsidRDefault="00547A4F" w:rsidP="00547A4F">
      <w:pPr>
        <w:autoSpaceDE w:val="0"/>
        <w:autoSpaceDN w:val="0"/>
        <w:adjustRightInd w:val="0"/>
        <w:spacing w:after="0" w:line="240" w:lineRule="auto"/>
        <w:jc w:val="center"/>
        <w:rPr>
          <w:rFonts w:ascii="Arial" w:eastAsia="Times New Roman" w:hAnsi="Arial" w:cs="Arial"/>
          <w:b/>
          <w:u w:val="single"/>
          <w:lang w:eastAsia="pt-BR"/>
        </w:rPr>
      </w:pPr>
    </w:p>
    <w:tbl>
      <w:tblPr>
        <w:tblStyle w:val="Tabelacomgrade"/>
        <w:tblpPr w:leftFromText="141" w:rightFromText="141" w:vertAnchor="page" w:horzAnchor="margin" w:tblpY="2281"/>
        <w:tblW w:w="9180" w:type="dxa"/>
        <w:tblLayout w:type="fixed"/>
        <w:tblLook w:val="04A0" w:firstRow="1" w:lastRow="0" w:firstColumn="1" w:lastColumn="0" w:noHBand="0" w:noVBand="1"/>
      </w:tblPr>
      <w:tblGrid>
        <w:gridCol w:w="696"/>
        <w:gridCol w:w="4941"/>
        <w:gridCol w:w="992"/>
        <w:gridCol w:w="1134"/>
        <w:gridCol w:w="1417"/>
      </w:tblGrid>
      <w:tr w:rsidR="00547A4F" w:rsidRPr="00BD646C" w:rsidTr="00547A4F">
        <w:tc>
          <w:tcPr>
            <w:tcW w:w="9180" w:type="dxa"/>
            <w:gridSpan w:val="5"/>
            <w:shd w:val="clear" w:color="auto" w:fill="D9D9D9" w:themeFill="background1" w:themeFillShade="D9"/>
          </w:tcPr>
          <w:p w:rsidR="00547A4F" w:rsidRPr="00BD646C" w:rsidRDefault="00547A4F" w:rsidP="00547A4F">
            <w:pPr>
              <w:jc w:val="center"/>
              <w:rPr>
                <w:rFonts w:ascii="Times New Roman" w:hAnsi="Times New Roman"/>
                <w:b/>
                <w:sz w:val="24"/>
                <w:szCs w:val="24"/>
              </w:rPr>
            </w:pPr>
          </w:p>
        </w:tc>
      </w:tr>
      <w:tr w:rsidR="00547A4F" w:rsidRPr="00BD646C" w:rsidTr="00547A4F">
        <w:tc>
          <w:tcPr>
            <w:tcW w:w="696"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Item</w:t>
            </w:r>
          </w:p>
        </w:tc>
        <w:tc>
          <w:tcPr>
            <w:tcW w:w="4941"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Especificação do Produto</w:t>
            </w:r>
          </w:p>
        </w:tc>
        <w:tc>
          <w:tcPr>
            <w:tcW w:w="992"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Quant.</w:t>
            </w:r>
          </w:p>
        </w:tc>
        <w:tc>
          <w:tcPr>
            <w:tcW w:w="1134"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Unid.</w:t>
            </w:r>
          </w:p>
        </w:tc>
        <w:tc>
          <w:tcPr>
            <w:tcW w:w="1417" w:type="dxa"/>
            <w:shd w:val="clear" w:color="auto" w:fill="D9D9D9" w:themeFill="background1" w:themeFillShade="D9"/>
          </w:tcPr>
          <w:p w:rsidR="00547A4F" w:rsidRPr="00BD646C" w:rsidRDefault="00547A4F" w:rsidP="00547A4F">
            <w:pPr>
              <w:jc w:val="center"/>
              <w:rPr>
                <w:rFonts w:ascii="Times New Roman" w:hAnsi="Times New Roman"/>
                <w:b/>
                <w:sz w:val="24"/>
                <w:szCs w:val="24"/>
              </w:rPr>
            </w:pPr>
            <w:r w:rsidRPr="00BD646C">
              <w:rPr>
                <w:rFonts w:ascii="Times New Roman" w:hAnsi="Times New Roman"/>
                <w:b/>
                <w:sz w:val="24"/>
                <w:szCs w:val="24"/>
              </w:rPr>
              <w:t>R$ Referência</w:t>
            </w:r>
          </w:p>
        </w:tc>
      </w:tr>
      <w:tr w:rsidR="00143BF8" w:rsidRPr="00BD646C" w:rsidTr="0086657E">
        <w:tc>
          <w:tcPr>
            <w:tcW w:w="696"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01</w:t>
            </w:r>
          </w:p>
        </w:tc>
        <w:tc>
          <w:tcPr>
            <w:tcW w:w="4941"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Alface</w:t>
            </w:r>
          </w:p>
        </w:tc>
        <w:tc>
          <w:tcPr>
            <w:tcW w:w="992"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240</w:t>
            </w:r>
          </w:p>
        </w:tc>
        <w:tc>
          <w:tcPr>
            <w:tcW w:w="1134"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2,98</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02</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 xml:space="preserve">Alho </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10</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22,00</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03</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Batata doce</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68</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3,88</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04</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Batata inglesa</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250</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4,95</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05</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Brócolis</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100</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4,50</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06</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Cebola (tipo branca)</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100</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4,99</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07</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Couve flor</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80</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4,75</w:t>
            </w:r>
          </w:p>
        </w:tc>
      </w:tr>
      <w:tr w:rsidR="00143BF8" w:rsidRPr="00BD646C" w:rsidTr="0086657E">
        <w:tc>
          <w:tcPr>
            <w:tcW w:w="696" w:type="dxa"/>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08</w:t>
            </w:r>
          </w:p>
        </w:tc>
        <w:tc>
          <w:tcPr>
            <w:tcW w:w="4941" w:type="dxa"/>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Couve folha (Manteiga)</w:t>
            </w:r>
          </w:p>
        </w:tc>
        <w:tc>
          <w:tcPr>
            <w:tcW w:w="992"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90</w:t>
            </w:r>
          </w:p>
        </w:tc>
        <w:tc>
          <w:tcPr>
            <w:tcW w:w="1134" w:type="dxa"/>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 xml:space="preserve">Maço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143BF8"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4,30</w:t>
            </w:r>
          </w:p>
        </w:tc>
      </w:tr>
      <w:tr w:rsidR="00143BF8" w:rsidRPr="00BD646C" w:rsidTr="0086657E">
        <w:tc>
          <w:tcPr>
            <w:tcW w:w="696" w:type="dxa"/>
            <w:shd w:val="clear" w:color="auto" w:fill="auto"/>
          </w:tcPr>
          <w:p w:rsidR="00143BF8" w:rsidRPr="00BD646C" w:rsidRDefault="00352DFD" w:rsidP="00143BF8">
            <w:pPr>
              <w:rPr>
                <w:rFonts w:ascii="Times New Roman" w:hAnsi="Times New Roman"/>
                <w:sz w:val="24"/>
                <w:szCs w:val="24"/>
              </w:rPr>
            </w:pPr>
            <w:r>
              <w:rPr>
                <w:rFonts w:ascii="Times New Roman" w:hAnsi="Times New Roman"/>
                <w:sz w:val="24"/>
                <w:szCs w:val="24"/>
              </w:rPr>
              <w:t>13</w:t>
            </w:r>
          </w:p>
        </w:tc>
        <w:tc>
          <w:tcPr>
            <w:tcW w:w="4941" w:type="dxa"/>
            <w:shd w:val="clear" w:color="auto" w:fill="auto"/>
          </w:tcPr>
          <w:p w:rsidR="00143BF8" w:rsidRPr="00BD646C" w:rsidRDefault="00352DFD" w:rsidP="00143BF8">
            <w:pPr>
              <w:rPr>
                <w:rFonts w:ascii="Times New Roman" w:hAnsi="Times New Roman"/>
                <w:sz w:val="24"/>
                <w:szCs w:val="24"/>
              </w:rPr>
            </w:pPr>
            <w:r>
              <w:rPr>
                <w:rFonts w:ascii="Times New Roman" w:hAnsi="Times New Roman"/>
                <w:sz w:val="24"/>
                <w:szCs w:val="24"/>
              </w:rPr>
              <w:t>Morango</w:t>
            </w:r>
          </w:p>
        </w:tc>
        <w:tc>
          <w:tcPr>
            <w:tcW w:w="992" w:type="dxa"/>
            <w:shd w:val="clear" w:color="auto" w:fill="auto"/>
          </w:tcPr>
          <w:p w:rsidR="00143BF8" w:rsidRPr="0093318D" w:rsidRDefault="00352DFD"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180</w:t>
            </w:r>
          </w:p>
        </w:tc>
        <w:tc>
          <w:tcPr>
            <w:tcW w:w="1134" w:type="dxa"/>
            <w:shd w:val="clear" w:color="auto" w:fill="auto"/>
          </w:tcPr>
          <w:p w:rsidR="00143BF8" w:rsidRPr="0093318D" w:rsidRDefault="00352DFD"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Bandeja</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352DF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6,90</w:t>
            </w:r>
          </w:p>
        </w:tc>
      </w:tr>
      <w:tr w:rsidR="00143BF8" w:rsidRPr="00BD646C" w:rsidTr="0086657E">
        <w:tc>
          <w:tcPr>
            <w:tcW w:w="696"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10</w:t>
            </w:r>
          </w:p>
        </w:tc>
        <w:tc>
          <w:tcPr>
            <w:tcW w:w="4941"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Repolho</w:t>
            </w:r>
          </w:p>
        </w:tc>
        <w:tc>
          <w:tcPr>
            <w:tcW w:w="992"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60</w:t>
            </w:r>
          </w:p>
        </w:tc>
        <w:tc>
          <w:tcPr>
            <w:tcW w:w="1134"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3,73</w:t>
            </w:r>
          </w:p>
        </w:tc>
      </w:tr>
      <w:tr w:rsidR="00143BF8" w:rsidRPr="00BD646C" w:rsidTr="0086657E">
        <w:tc>
          <w:tcPr>
            <w:tcW w:w="696"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11</w:t>
            </w:r>
          </w:p>
        </w:tc>
        <w:tc>
          <w:tcPr>
            <w:tcW w:w="4941"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 xml:space="preserve">Tempero verde (salsa/cebolinha) </w:t>
            </w:r>
          </w:p>
        </w:tc>
        <w:tc>
          <w:tcPr>
            <w:tcW w:w="992"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200</w:t>
            </w:r>
          </w:p>
        </w:tc>
        <w:tc>
          <w:tcPr>
            <w:tcW w:w="1134"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Unid.</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2,99</w:t>
            </w:r>
          </w:p>
        </w:tc>
      </w:tr>
      <w:tr w:rsidR="00143BF8" w:rsidRPr="00BD646C" w:rsidTr="0086657E">
        <w:tc>
          <w:tcPr>
            <w:tcW w:w="696"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Pr>
                <w:rFonts w:ascii="Times New Roman" w:hAnsi="Times New Roman"/>
                <w:sz w:val="24"/>
                <w:szCs w:val="24"/>
              </w:rPr>
              <w:t>12</w:t>
            </w:r>
          </w:p>
        </w:tc>
        <w:tc>
          <w:tcPr>
            <w:tcW w:w="4941" w:type="dxa"/>
            <w:tcBorders>
              <w:bottom w:val="single" w:sz="4" w:space="0" w:color="auto"/>
            </w:tcBorders>
            <w:shd w:val="clear" w:color="auto" w:fill="auto"/>
          </w:tcPr>
          <w:p w:rsidR="00143BF8" w:rsidRPr="00BD646C" w:rsidRDefault="00143BF8" w:rsidP="00143BF8">
            <w:pPr>
              <w:rPr>
                <w:rFonts w:ascii="Times New Roman" w:hAnsi="Times New Roman"/>
                <w:sz w:val="24"/>
                <w:szCs w:val="24"/>
              </w:rPr>
            </w:pPr>
            <w:r w:rsidRPr="00BD646C">
              <w:rPr>
                <w:rFonts w:ascii="Times New Roman" w:hAnsi="Times New Roman"/>
                <w:sz w:val="24"/>
                <w:szCs w:val="24"/>
              </w:rPr>
              <w:t xml:space="preserve">Tomate </w:t>
            </w:r>
          </w:p>
        </w:tc>
        <w:tc>
          <w:tcPr>
            <w:tcW w:w="992"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300</w:t>
            </w:r>
          </w:p>
        </w:tc>
        <w:tc>
          <w:tcPr>
            <w:tcW w:w="1134" w:type="dxa"/>
            <w:tcBorders>
              <w:bottom w:val="single" w:sz="4" w:space="0" w:color="auto"/>
            </w:tcBorders>
            <w:shd w:val="clear" w:color="auto" w:fill="auto"/>
          </w:tcPr>
          <w:p w:rsidR="00143BF8" w:rsidRPr="0093318D" w:rsidRDefault="00143BF8" w:rsidP="00143BF8">
            <w:pPr>
              <w:rPr>
                <w:rFonts w:ascii="Times New Roman" w:hAnsi="Times New Roman"/>
                <w:color w:val="000000" w:themeColor="text1"/>
                <w:sz w:val="24"/>
                <w:szCs w:val="24"/>
              </w:rPr>
            </w:pPr>
            <w:r w:rsidRPr="0093318D">
              <w:rPr>
                <w:rFonts w:ascii="Times New Roman" w:hAnsi="Times New Roman"/>
                <w:color w:val="000000" w:themeColor="text1"/>
                <w:sz w:val="24"/>
                <w:szCs w:val="24"/>
              </w:rPr>
              <w:t>Kg</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43BF8" w:rsidRPr="0093318D" w:rsidRDefault="0093318D" w:rsidP="00143BF8">
            <w:pPr>
              <w:jc w:val="right"/>
              <w:rPr>
                <w:rFonts w:ascii="Times New Roman" w:hAnsi="Times New Roman"/>
                <w:color w:val="000000" w:themeColor="text1"/>
                <w:sz w:val="24"/>
                <w:szCs w:val="24"/>
              </w:rPr>
            </w:pPr>
            <w:r w:rsidRPr="0093318D">
              <w:rPr>
                <w:rFonts w:ascii="Times New Roman" w:hAnsi="Times New Roman"/>
                <w:color w:val="000000" w:themeColor="text1"/>
                <w:sz w:val="24"/>
                <w:szCs w:val="24"/>
              </w:rPr>
              <w:t>6,50</w:t>
            </w:r>
          </w:p>
        </w:tc>
      </w:tr>
      <w:tr w:rsidR="0086657E" w:rsidRPr="00BD646C" w:rsidTr="00547A4F">
        <w:tc>
          <w:tcPr>
            <w:tcW w:w="9180" w:type="dxa"/>
            <w:gridSpan w:val="5"/>
            <w:shd w:val="clear" w:color="auto" w:fill="BFBFBF" w:themeFill="background1" w:themeFillShade="BF"/>
          </w:tcPr>
          <w:p w:rsidR="0086657E" w:rsidRPr="00BD646C" w:rsidRDefault="0086657E" w:rsidP="0086657E">
            <w:pPr>
              <w:rPr>
                <w:rFonts w:ascii="Times New Roman" w:hAnsi="Times New Roman"/>
                <w:b/>
                <w:sz w:val="24"/>
                <w:szCs w:val="24"/>
              </w:rPr>
            </w:pPr>
          </w:p>
        </w:tc>
      </w:tr>
    </w:tbl>
    <w:p w:rsidR="00574604" w:rsidRPr="00BD646C" w:rsidRDefault="00574604">
      <w:pPr>
        <w:rPr>
          <w:rFonts w:ascii="Arial" w:hAnsi="Arial" w:cs="Arial"/>
          <w:sz w:val="20"/>
          <w:szCs w:val="20"/>
        </w:rPr>
      </w:pPr>
    </w:p>
    <w:p w:rsidR="002E2540" w:rsidRPr="00BD646C" w:rsidRDefault="002E2540">
      <w:pPr>
        <w:rPr>
          <w:rFonts w:ascii="Arial" w:hAnsi="Arial" w:cs="Arial"/>
          <w:sz w:val="20"/>
          <w:szCs w:val="20"/>
        </w:rPr>
      </w:pPr>
      <w:r w:rsidRPr="00BD646C">
        <w:rPr>
          <w:rFonts w:ascii="Arial" w:hAnsi="Arial" w:cs="Arial"/>
          <w:sz w:val="20"/>
          <w:szCs w:val="20"/>
        </w:rPr>
        <w:br w:type="page"/>
      </w:r>
      <w:bookmarkStart w:id="0" w:name="_GoBack"/>
      <w:bookmarkEnd w:id="0"/>
    </w:p>
    <w:p w:rsidR="002E2540" w:rsidRPr="00BD646C" w:rsidRDefault="002E2540" w:rsidP="002E2540">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ANEXO VI</w:t>
      </w:r>
    </w:p>
    <w:p w:rsidR="002E2540" w:rsidRPr="00BD646C" w:rsidRDefault="002E2540" w:rsidP="002E2540">
      <w:pPr>
        <w:autoSpaceDE w:val="0"/>
        <w:autoSpaceDN w:val="0"/>
        <w:adjustRightInd w:val="0"/>
        <w:spacing w:after="0" w:line="240" w:lineRule="auto"/>
        <w:jc w:val="center"/>
        <w:rPr>
          <w:rFonts w:ascii="Arial" w:eastAsia="Times New Roman" w:hAnsi="Arial" w:cs="Arial"/>
          <w:b/>
          <w:u w:val="single"/>
          <w:lang w:eastAsia="pt-BR"/>
        </w:rPr>
      </w:pPr>
    </w:p>
    <w:p w:rsidR="002E2540" w:rsidRPr="00BD646C" w:rsidRDefault="002E2540" w:rsidP="002E2540">
      <w:pPr>
        <w:spacing w:after="0" w:line="240" w:lineRule="auto"/>
        <w:jc w:val="center"/>
        <w:rPr>
          <w:rFonts w:ascii="Arial" w:eastAsia="Times New Roman" w:hAnsi="Arial" w:cs="Arial"/>
          <w:b/>
          <w:lang w:eastAsia="pt-BR"/>
        </w:rPr>
      </w:pPr>
    </w:p>
    <w:p w:rsidR="002E2540" w:rsidRPr="00BD646C" w:rsidRDefault="002E2540" w:rsidP="002E2540">
      <w:pPr>
        <w:spacing w:after="0" w:line="240" w:lineRule="auto"/>
        <w:jc w:val="center"/>
        <w:rPr>
          <w:rFonts w:ascii="Arial" w:eastAsia="Times New Roman" w:hAnsi="Arial" w:cs="Arial"/>
          <w:b/>
          <w:lang w:eastAsia="pt-BR"/>
        </w:rPr>
      </w:pPr>
      <w:r w:rsidRPr="00BD646C">
        <w:rPr>
          <w:rFonts w:ascii="Arial" w:eastAsia="Times New Roman" w:hAnsi="Arial" w:cs="Arial"/>
          <w:b/>
          <w:lang w:eastAsia="pt-BR"/>
        </w:rPr>
        <w:t>MODELO DE DECLARAÇÃO DE PRODUÇÃO PRÓPRIA DE ALIMENTOS</w:t>
      </w:r>
    </w:p>
    <w:p w:rsidR="002E2540" w:rsidRPr="00BD646C" w:rsidRDefault="002E2540" w:rsidP="002E2540">
      <w:pPr>
        <w:autoSpaceDE w:val="0"/>
        <w:autoSpaceDN w:val="0"/>
        <w:adjustRightInd w:val="0"/>
        <w:spacing w:after="0" w:line="240" w:lineRule="auto"/>
        <w:jc w:val="center"/>
        <w:rPr>
          <w:rFonts w:ascii="Arial" w:eastAsia="Times New Roman" w:hAnsi="Arial" w:cs="Arial"/>
          <w:lang w:eastAsia="pt-BR"/>
        </w:rPr>
      </w:pPr>
    </w:p>
    <w:p w:rsidR="002E2540" w:rsidRPr="00BD646C" w:rsidRDefault="002E2540" w:rsidP="002E2540">
      <w:pPr>
        <w:autoSpaceDE w:val="0"/>
        <w:autoSpaceDN w:val="0"/>
        <w:adjustRightInd w:val="0"/>
        <w:spacing w:after="0" w:line="240" w:lineRule="auto"/>
        <w:jc w:val="center"/>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ind w:firstLine="1418"/>
        <w:jc w:val="both"/>
        <w:rPr>
          <w:rFonts w:ascii="Arial" w:eastAsia="Times New Roman" w:hAnsi="Arial" w:cs="Arial"/>
          <w:lang w:eastAsia="pt-BR"/>
        </w:rPr>
      </w:pPr>
      <w:r w:rsidRPr="00BD646C">
        <w:rPr>
          <w:rFonts w:ascii="Arial" w:eastAsia="Times New Roman" w:hAnsi="Arial" w:cs="Arial"/>
          <w:b/>
          <w:lang w:eastAsia="pt-BR"/>
        </w:rPr>
        <w:t>(Nome do Produtor),</w:t>
      </w:r>
      <w:r w:rsidRPr="00BD646C">
        <w:rPr>
          <w:rFonts w:ascii="Arial" w:eastAsia="Times New Roman" w:hAnsi="Arial" w:cs="Arial"/>
          <w:lang w:eastAsia="pt-BR"/>
        </w:rPr>
        <w:t xml:space="preserve"> inscrito no CPF N° ____________________, residente e domiciliado na ______________________________________, Município de ___________________________________, DECLARA, para fins do disposto no Edital de Chamada Pública nº </w:t>
      </w:r>
      <w:r w:rsidR="00F70161">
        <w:rPr>
          <w:rFonts w:ascii="Arial" w:eastAsia="Times New Roman" w:hAnsi="Arial" w:cs="Arial"/>
          <w:lang w:eastAsia="pt-BR"/>
        </w:rPr>
        <w:t>02/2021</w:t>
      </w:r>
      <w:r w:rsidRPr="00BD646C">
        <w:rPr>
          <w:rFonts w:ascii="Arial" w:eastAsia="Times New Roman" w:hAnsi="Arial" w:cs="Arial"/>
          <w:lang w:eastAsia="pt-BR"/>
        </w:rPr>
        <w:t>, que os gêneros alimentícios a serem entregues são de produção própria.</w:t>
      </w:r>
    </w:p>
    <w:p w:rsidR="002E2540" w:rsidRPr="00BD646C" w:rsidRDefault="002E2540" w:rsidP="002E2540">
      <w:pPr>
        <w:spacing w:after="0" w:line="360" w:lineRule="auto"/>
        <w:ind w:firstLine="1418"/>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36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 xml:space="preserve">_____________________________, ______ de ________________de </w:t>
      </w:r>
      <w:r w:rsidR="00F67A2C" w:rsidRPr="00BD646C">
        <w:rPr>
          <w:rFonts w:ascii="Arial" w:eastAsia="Times New Roman" w:hAnsi="Arial" w:cs="Arial"/>
          <w:lang w:eastAsia="pt-BR"/>
        </w:rPr>
        <w:t>2021</w:t>
      </w:r>
      <w:r w:rsidRPr="00BD646C">
        <w:rPr>
          <w:rFonts w:ascii="Arial" w:eastAsia="Times New Roman" w:hAnsi="Arial" w:cs="Arial"/>
          <w:lang w:eastAsia="pt-BR"/>
        </w:rPr>
        <w:t>.</w:t>
      </w:r>
    </w:p>
    <w:p w:rsidR="002E2540" w:rsidRPr="00BD646C" w:rsidRDefault="002E2540" w:rsidP="002E2540">
      <w:pPr>
        <w:spacing w:after="0" w:line="240" w:lineRule="auto"/>
        <w:jc w:val="center"/>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both"/>
        <w:rPr>
          <w:rFonts w:ascii="Arial" w:eastAsia="Times New Roman" w:hAnsi="Arial" w:cs="Arial"/>
          <w:lang w:eastAsia="pt-BR"/>
        </w:rPr>
      </w:pPr>
    </w:p>
    <w:p w:rsidR="002E2540" w:rsidRPr="00BD646C" w:rsidRDefault="002E2540" w:rsidP="002E2540">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________________________________________________</w:t>
      </w:r>
    </w:p>
    <w:p w:rsidR="002E2540" w:rsidRPr="00BD646C" w:rsidRDefault="002E2540" w:rsidP="002E2540">
      <w:pPr>
        <w:spacing w:after="0" w:line="240" w:lineRule="auto"/>
        <w:jc w:val="center"/>
        <w:rPr>
          <w:rFonts w:ascii="Arial" w:eastAsia="Times New Roman" w:hAnsi="Arial" w:cs="Arial"/>
          <w:lang w:eastAsia="pt-BR"/>
        </w:rPr>
      </w:pPr>
      <w:r w:rsidRPr="00BD646C">
        <w:rPr>
          <w:rFonts w:ascii="Arial" w:eastAsia="Times New Roman" w:hAnsi="Arial" w:cs="Arial"/>
          <w:lang w:eastAsia="pt-BR"/>
        </w:rPr>
        <w:t>Assinatura</w:t>
      </w:r>
    </w:p>
    <w:p w:rsidR="00094A13" w:rsidRPr="00BD646C" w:rsidRDefault="00094A13">
      <w:pPr>
        <w:rPr>
          <w:rFonts w:ascii="Arial" w:eastAsia="Times New Roman" w:hAnsi="Arial" w:cs="Arial"/>
          <w:lang w:eastAsia="pt-BR"/>
        </w:rPr>
      </w:pPr>
      <w:r w:rsidRPr="00BD646C">
        <w:rPr>
          <w:rFonts w:ascii="Arial" w:eastAsia="Times New Roman" w:hAnsi="Arial" w:cs="Arial"/>
          <w:lang w:eastAsia="pt-BR"/>
        </w:rPr>
        <w:br w:type="page"/>
      </w:r>
    </w:p>
    <w:p w:rsidR="00094A13" w:rsidRPr="00BD646C" w:rsidRDefault="00094A13" w:rsidP="00094A13">
      <w:pPr>
        <w:autoSpaceDE w:val="0"/>
        <w:autoSpaceDN w:val="0"/>
        <w:adjustRightInd w:val="0"/>
        <w:spacing w:after="0" w:line="240" w:lineRule="auto"/>
        <w:jc w:val="center"/>
        <w:rPr>
          <w:rFonts w:ascii="Arial" w:eastAsia="Times New Roman" w:hAnsi="Arial" w:cs="Arial"/>
          <w:b/>
          <w:u w:val="single"/>
          <w:lang w:eastAsia="pt-BR"/>
        </w:rPr>
      </w:pPr>
      <w:r w:rsidRPr="00BD646C">
        <w:rPr>
          <w:rFonts w:ascii="Arial" w:eastAsia="Times New Roman" w:hAnsi="Arial" w:cs="Arial"/>
          <w:b/>
          <w:u w:val="single"/>
          <w:lang w:eastAsia="pt-BR"/>
        </w:rPr>
        <w:t>ANEXO VI</w:t>
      </w:r>
      <w:r w:rsidR="008424C4">
        <w:rPr>
          <w:rFonts w:ascii="Arial" w:eastAsia="Times New Roman" w:hAnsi="Arial" w:cs="Arial"/>
          <w:b/>
          <w:u w:val="single"/>
          <w:lang w:eastAsia="pt-BR"/>
        </w:rPr>
        <w:t>I</w:t>
      </w:r>
    </w:p>
    <w:p w:rsidR="00094A13" w:rsidRPr="00BD646C" w:rsidRDefault="00094A13" w:rsidP="00094A13">
      <w:pPr>
        <w:autoSpaceDE w:val="0"/>
        <w:autoSpaceDN w:val="0"/>
        <w:adjustRightInd w:val="0"/>
        <w:spacing w:after="0" w:line="240" w:lineRule="auto"/>
        <w:jc w:val="center"/>
        <w:rPr>
          <w:rFonts w:ascii="Arial" w:eastAsia="Times New Roman" w:hAnsi="Arial" w:cs="Arial"/>
          <w:b/>
          <w:u w:val="single"/>
          <w:lang w:eastAsia="pt-BR"/>
        </w:rPr>
      </w:pPr>
    </w:p>
    <w:p w:rsidR="00094A13" w:rsidRPr="00BD646C" w:rsidRDefault="00EC36BB" w:rsidP="00094A13">
      <w:pPr>
        <w:jc w:val="center"/>
        <w:rPr>
          <w:rFonts w:ascii="Arial" w:eastAsia="Times New Roman" w:hAnsi="Arial" w:cs="Arial"/>
          <w:b/>
          <w:u w:val="single"/>
          <w:lang w:eastAsia="pt-BR"/>
        </w:rPr>
      </w:pPr>
      <w:r w:rsidRPr="00BD646C">
        <w:rPr>
          <w:rFonts w:ascii="Arial" w:eastAsia="Times New Roman" w:hAnsi="Arial" w:cs="Arial"/>
          <w:b/>
          <w:u w:val="single"/>
          <w:lang w:eastAsia="pt-BR"/>
        </w:rPr>
        <w:t xml:space="preserve">DECLARAÇÃO - </w:t>
      </w:r>
      <w:r w:rsidR="00094A13" w:rsidRPr="00BD646C">
        <w:rPr>
          <w:rFonts w:ascii="Arial" w:eastAsia="Times New Roman" w:hAnsi="Arial" w:cs="Arial"/>
          <w:b/>
          <w:u w:val="single"/>
          <w:lang w:eastAsia="pt-BR"/>
        </w:rPr>
        <w:t>TERMO DE RECEBIMENTO</w:t>
      </w:r>
    </w:p>
    <w:p w:rsidR="00094A13" w:rsidRPr="00BD646C" w:rsidRDefault="00094A13" w:rsidP="00094A13">
      <w:pPr>
        <w:jc w:val="both"/>
        <w:rPr>
          <w:rFonts w:ascii="Times New Roman" w:hAnsi="Times New Roman"/>
          <w:sz w:val="24"/>
        </w:rPr>
      </w:pPr>
      <w:r w:rsidRPr="00BD646C">
        <w:rPr>
          <w:rFonts w:ascii="Times New Roman" w:hAnsi="Times New Roman"/>
          <w:sz w:val="24"/>
        </w:rPr>
        <w:t xml:space="preserve">1. Atesto que a Prefeitura Municipal de Brunópolis, CNPJ 01.613.853.0001-61, representada por </w:t>
      </w:r>
      <w:r w:rsidR="008747BD" w:rsidRPr="00BD646C">
        <w:rPr>
          <w:rFonts w:ascii="Times New Roman" w:hAnsi="Times New Roman"/>
          <w:sz w:val="24"/>
        </w:rPr>
        <w:t>_______________________</w:t>
      </w:r>
      <w:r w:rsidRPr="00BD646C">
        <w:rPr>
          <w:rFonts w:ascii="Times New Roman" w:hAnsi="Times New Roman"/>
          <w:sz w:val="24"/>
        </w:rPr>
        <w:t>_, CPF nº ___________________</w:t>
      </w:r>
      <w:r w:rsidR="008747BD" w:rsidRPr="00BD646C">
        <w:rPr>
          <w:rFonts w:ascii="Times New Roman" w:hAnsi="Times New Roman"/>
          <w:sz w:val="24"/>
        </w:rPr>
        <w:t xml:space="preserve">__ </w:t>
      </w:r>
      <w:r w:rsidRPr="00BD646C">
        <w:rPr>
          <w:rFonts w:ascii="Times New Roman" w:hAnsi="Times New Roman"/>
          <w:sz w:val="24"/>
        </w:rPr>
        <w:t xml:space="preserve">recebeu em _____/_____/______, do </w:t>
      </w:r>
      <w:r w:rsidR="0072216A" w:rsidRPr="00BD646C">
        <w:rPr>
          <w:rFonts w:ascii="Times New Roman" w:hAnsi="Times New Roman"/>
          <w:sz w:val="24"/>
        </w:rPr>
        <w:t>fornecedor _</w:t>
      </w:r>
      <w:r w:rsidRPr="00BD646C">
        <w:rPr>
          <w:rFonts w:ascii="Times New Roman" w:hAnsi="Times New Roman"/>
          <w:b/>
          <w:sz w:val="24"/>
        </w:rPr>
        <w:t>____________</w:t>
      </w:r>
      <w:r w:rsidR="0072216A" w:rsidRPr="00BD646C">
        <w:rPr>
          <w:rFonts w:ascii="Times New Roman" w:hAnsi="Times New Roman"/>
          <w:b/>
          <w:sz w:val="24"/>
        </w:rPr>
        <w:t xml:space="preserve">_____________ </w:t>
      </w:r>
      <w:r w:rsidR="0072216A" w:rsidRPr="00BD646C">
        <w:rPr>
          <w:rFonts w:ascii="Times New Roman" w:hAnsi="Times New Roman"/>
          <w:sz w:val="24"/>
        </w:rPr>
        <w:t>os</w:t>
      </w:r>
      <w:r w:rsidRPr="00BD646C">
        <w:rPr>
          <w:rFonts w:ascii="Times New Roman" w:hAnsi="Times New Roman"/>
          <w:sz w:val="24"/>
        </w:rPr>
        <w:t xml:space="preserve"> produtos abaixo relacionados, de acordo com a Chamada Pública, Edital nº </w:t>
      </w:r>
      <w:r w:rsidR="00F70161">
        <w:rPr>
          <w:rFonts w:ascii="Times New Roman" w:hAnsi="Times New Roman"/>
          <w:sz w:val="24"/>
        </w:rPr>
        <w:t>02/2021</w:t>
      </w:r>
      <w:r w:rsidRPr="00BD646C">
        <w:rPr>
          <w:rFonts w:ascii="Times New Roman" w:hAnsi="Times New Roman"/>
          <w:sz w:val="24"/>
        </w:rPr>
        <w:t>:</w:t>
      </w:r>
    </w:p>
    <w:tbl>
      <w:tblPr>
        <w:tblStyle w:val="Tabelacomgrade"/>
        <w:tblW w:w="0" w:type="auto"/>
        <w:tblLook w:val="04A0" w:firstRow="1" w:lastRow="0" w:firstColumn="1" w:lastColumn="0" w:noHBand="0" w:noVBand="1"/>
      </w:tblPr>
      <w:tblGrid>
        <w:gridCol w:w="2689"/>
        <w:gridCol w:w="1396"/>
        <w:gridCol w:w="1011"/>
        <w:gridCol w:w="1699"/>
        <w:gridCol w:w="1699"/>
      </w:tblGrid>
      <w:tr w:rsidR="00094A13" w:rsidRPr="00BD646C" w:rsidTr="00C86573">
        <w:tc>
          <w:tcPr>
            <w:tcW w:w="2689" w:type="dxa"/>
          </w:tcPr>
          <w:p w:rsidR="00094A13" w:rsidRPr="00BD646C" w:rsidRDefault="00094A13" w:rsidP="00C86573">
            <w:pPr>
              <w:rPr>
                <w:rFonts w:ascii="Times New Roman" w:hAnsi="Times New Roman"/>
                <w:b/>
              </w:rPr>
            </w:pPr>
            <w:r w:rsidRPr="00BD646C">
              <w:rPr>
                <w:rFonts w:ascii="Times New Roman" w:hAnsi="Times New Roman"/>
                <w:b/>
              </w:rPr>
              <w:t>Produto</w:t>
            </w:r>
          </w:p>
        </w:tc>
        <w:tc>
          <w:tcPr>
            <w:tcW w:w="1396" w:type="dxa"/>
          </w:tcPr>
          <w:p w:rsidR="00094A13" w:rsidRPr="00BD646C" w:rsidRDefault="00094A13" w:rsidP="00C86573">
            <w:pPr>
              <w:rPr>
                <w:rFonts w:ascii="Times New Roman" w:hAnsi="Times New Roman"/>
                <w:b/>
              </w:rPr>
            </w:pPr>
            <w:r w:rsidRPr="00BD646C">
              <w:rPr>
                <w:rFonts w:ascii="Times New Roman" w:hAnsi="Times New Roman"/>
                <w:b/>
              </w:rPr>
              <w:t>Quantidade</w:t>
            </w:r>
          </w:p>
        </w:tc>
        <w:tc>
          <w:tcPr>
            <w:tcW w:w="1011" w:type="dxa"/>
          </w:tcPr>
          <w:p w:rsidR="00094A13" w:rsidRPr="00BD646C" w:rsidRDefault="00094A13" w:rsidP="00C86573">
            <w:pPr>
              <w:rPr>
                <w:rFonts w:ascii="Times New Roman" w:hAnsi="Times New Roman"/>
                <w:b/>
              </w:rPr>
            </w:pPr>
            <w:r w:rsidRPr="00BD646C">
              <w:rPr>
                <w:rFonts w:ascii="Times New Roman" w:hAnsi="Times New Roman"/>
                <w:b/>
              </w:rPr>
              <w:t>Unidade</w:t>
            </w:r>
          </w:p>
        </w:tc>
        <w:tc>
          <w:tcPr>
            <w:tcW w:w="1699" w:type="dxa"/>
          </w:tcPr>
          <w:p w:rsidR="00094A13" w:rsidRPr="00BD646C" w:rsidRDefault="00094A13" w:rsidP="00C86573">
            <w:pPr>
              <w:rPr>
                <w:rFonts w:ascii="Times New Roman" w:hAnsi="Times New Roman"/>
                <w:b/>
              </w:rPr>
            </w:pPr>
            <w:r w:rsidRPr="00BD646C">
              <w:rPr>
                <w:rFonts w:ascii="Times New Roman" w:hAnsi="Times New Roman"/>
                <w:b/>
              </w:rPr>
              <w:t>Valor Unitário</w:t>
            </w:r>
          </w:p>
        </w:tc>
        <w:tc>
          <w:tcPr>
            <w:tcW w:w="1699" w:type="dxa"/>
          </w:tcPr>
          <w:p w:rsidR="00094A13" w:rsidRPr="00BD646C" w:rsidRDefault="00094A13" w:rsidP="00C86573">
            <w:pPr>
              <w:rPr>
                <w:rFonts w:ascii="Times New Roman" w:hAnsi="Times New Roman"/>
                <w:b/>
              </w:rPr>
            </w:pPr>
            <w:r w:rsidRPr="00BD646C">
              <w:rPr>
                <w:rFonts w:ascii="Times New Roman" w:hAnsi="Times New Roman"/>
                <w:b/>
              </w:rPr>
              <w:t>Valor Unitário</w:t>
            </w:r>
          </w:p>
        </w:tc>
      </w:tr>
      <w:tr w:rsidR="00094A13" w:rsidRPr="00BD646C" w:rsidTr="00C86573">
        <w:tc>
          <w:tcPr>
            <w:tcW w:w="2689" w:type="dxa"/>
          </w:tcPr>
          <w:p w:rsidR="00094A13" w:rsidRPr="00BD646C" w:rsidRDefault="00094A13" w:rsidP="00C86573">
            <w:pPr>
              <w:rPr>
                <w:rFonts w:ascii="Times New Roman" w:hAnsi="Times New Roman"/>
              </w:rPr>
            </w:pPr>
          </w:p>
        </w:tc>
        <w:tc>
          <w:tcPr>
            <w:tcW w:w="1396" w:type="dxa"/>
          </w:tcPr>
          <w:p w:rsidR="00094A13" w:rsidRPr="00BD646C" w:rsidRDefault="00094A13" w:rsidP="00C86573">
            <w:pPr>
              <w:rPr>
                <w:rFonts w:ascii="Times New Roman" w:hAnsi="Times New Roman"/>
              </w:rPr>
            </w:pPr>
          </w:p>
        </w:tc>
        <w:tc>
          <w:tcPr>
            <w:tcW w:w="1011" w:type="dxa"/>
          </w:tcPr>
          <w:p w:rsidR="00094A13" w:rsidRPr="00BD646C" w:rsidRDefault="00094A13" w:rsidP="00C86573">
            <w:pPr>
              <w:rPr>
                <w:rFonts w:ascii="Times New Roman" w:hAnsi="Times New Roman"/>
              </w:rPr>
            </w:pPr>
          </w:p>
        </w:tc>
        <w:tc>
          <w:tcPr>
            <w:tcW w:w="1699" w:type="dxa"/>
          </w:tcPr>
          <w:p w:rsidR="00094A13" w:rsidRPr="00BD646C" w:rsidRDefault="00094A13" w:rsidP="00C86573">
            <w:pPr>
              <w:rPr>
                <w:rFonts w:ascii="Times New Roman" w:hAnsi="Times New Roman"/>
              </w:rPr>
            </w:pPr>
          </w:p>
        </w:tc>
        <w:tc>
          <w:tcPr>
            <w:tcW w:w="1699" w:type="dxa"/>
          </w:tcPr>
          <w:p w:rsidR="00094A13" w:rsidRPr="00BD646C" w:rsidRDefault="00094A13" w:rsidP="00C86573">
            <w:pPr>
              <w:rPr>
                <w:rFonts w:ascii="Times New Roman" w:hAnsi="Times New Roman"/>
              </w:rPr>
            </w:pPr>
          </w:p>
        </w:tc>
      </w:tr>
      <w:tr w:rsidR="008747BD" w:rsidRPr="00BD646C" w:rsidTr="00C86573">
        <w:tc>
          <w:tcPr>
            <w:tcW w:w="2689" w:type="dxa"/>
          </w:tcPr>
          <w:p w:rsidR="008747BD" w:rsidRPr="00BD646C" w:rsidRDefault="008747BD" w:rsidP="00C86573">
            <w:pPr>
              <w:rPr>
                <w:rFonts w:ascii="Times New Roman" w:hAnsi="Times New Roman"/>
              </w:rPr>
            </w:pPr>
          </w:p>
        </w:tc>
        <w:tc>
          <w:tcPr>
            <w:tcW w:w="1396" w:type="dxa"/>
          </w:tcPr>
          <w:p w:rsidR="008747BD" w:rsidRPr="00BD646C" w:rsidRDefault="008747BD" w:rsidP="00C86573">
            <w:pPr>
              <w:rPr>
                <w:rFonts w:ascii="Times New Roman" w:hAnsi="Times New Roman"/>
              </w:rPr>
            </w:pPr>
          </w:p>
        </w:tc>
        <w:tc>
          <w:tcPr>
            <w:tcW w:w="1011"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r>
      <w:tr w:rsidR="008747BD" w:rsidRPr="00BD646C" w:rsidTr="00C86573">
        <w:tc>
          <w:tcPr>
            <w:tcW w:w="2689" w:type="dxa"/>
          </w:tcPr>
          <w:p w:rsidR="008747BD" w:rsidRPr="00BD646C" w:rsidRDefault="008747BD" w:rsidP="00C86573">
            <w:pPr>
              <w:rPr>
                <w:rFonts w:ascii="Times New Roman" w:hAnsi="Times New Roman"/>
              </w:rPr>
            </w:pPr>
          </w:p>
        </w:tc>
        <w:tc>
          <w:tcPr>
            <w:tcW w:w="1396" w:type="dxa"/>
          </w:tcPr>
          <w:p w:rsidR="008747BD" w:rsidRPr="00BD646C" w:rsidRDefault="008747BD" w:rsidP="00C86573">
            <w:pPr>
              <w:rPr>
                <w:rFonts w:ascii="Times New Roman" w:hAnsi="Times New Roman"/>
              </w:rPr>
            </w:pPr>
          </w:p>
        </w:tc>
        <w:tc>
          <w:tcPr>
            <w:tcW w:w="1011"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r>
      <w:tr w:rsidR="008747BD" w:rsidRPr="00BD646C" w:rsidTr="00C86573">
        <w:tc>
          <w:tcPr>
            <w:tcW w:w="2689" w:type="dxa"/>
          </w:tcPr>
          <w:p w:rsidR="008747BD" w:rsidRPr="00BD646C" w:rsidRDefault="008747BD" w:rsidP="00C86573">
            <w:pPr>
              <w:rPr>
                <w:rFonts w:ascii="Times New Roman" w:hAnsi="Times New Roman"/>
              </w:rPr>
            </w:pPr>
          </w:p>
        </w:tc>
        <w:tc>
          <w:tcPr>
            <w:tcW w:w="1396" w:type="dxa"/>
          </w:tcPr>
          <w:p w:rsidR="008747BD" w:rsidRPr="00BD646C" w:rsidRDefault="008747BD" w:rsidP="00C86573">
            <w:pPr>
              <w:rPr>
                <w:rFonts w:ascii="Times New Roman" w:hAnsi="Times New Roman"/>
              </w:rPr>
            </w:pPr>
          </w:p>
        </w:tc>
        <w:tc>
          <w:tcPr>
            <w:tcW w:w="1011"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c>
          <w:tcPr>
            <w:tcW w:w="1699" w:type="dxa"/>
          </w:tcPr>
          <w:p w:rsidR="008747BD" w:rsidRPr="00BD646C" w:rsidRDefault="008747BD" w:rsidP="00C86573">
            <w:pPr>
              <w:rPr>
                <w:rFonts w:ascii="Times New Roman" w:hAnsi="Times New Roman"/>
              </w:rPr>
            </w:pPr>
          </w:p>
        </w:tc>
      </w:tr>
      <w:tr w:rsidR="00094A13" w:rsidRPr="00BD646C" w:rsidTr="00C86573">
        <w:tc>
          <w:tcPr>
            <w:tcW w:w="6795" w:type="dxa"/>
            <w:gridSpan w:val="4"/>
          </w:tcPr>
          <w:p w:rsidR="00094A13" w:rsidRPr="00BD646C" w:rsidRDefault="00094A13" w:rsidP="00C86573">
            <w:pPr>
              <w:rPr>
                <w:rFonts w:ascii="Times New Roman" w:hAnsi="Times New Roman"/>
                <w:b/>
              </w:rPr>
            </w:pPr>
            <w:r w:rsidRPr="00BD646C">
              <w:rPr>
                <w:rFonts w:ascii="Times New Roman" w:hAnsi="Times New Roman"/>
                <w:b/>
              </w:rPr>
              <w:t>TOTAL</w:t>
            </w:r>
          </w:p>
        </w:tc>
        <w:tc>
          <w:tcPr>
            <w:tcW w:w="1699" w:type="dxa"/>
          </w:tcPr>
          <w:p w:rsidR="00094A13" w:rsidRPr="00BD646C" w:rsidRDefault="00094A13" w:rsidP="00C86573">
            <w:pPr>
              <w:rPr>
                <w:rFonts w:ascii="Times New Roman" w:hAnsi="Times New Roman"/>
              </w:rPr>
            </w:pPr>
          </w:p>
        </w:tc>
      </w:tr>
    </w:tbl>
    <w:p w:rsidR="00094A13" w:rsidRPr="00BD646C" w:rsidRDefault="00094A13" w:rsidP="00094A13">
      <w:pPr>
        <w:rPr>
          <w:rFonts w:ascii="Times New Roman" w:hAnsi="Times New Roman"/>
          <w:sz w:val="24"/>
        </w:rPr>
      </w:pPr>
    </w:p>
    <w:p w:rsidR="00094A13" w:rsidRPr="00BD646C" w:rsidRDefault="00094A13" w:rsidP="00094A13">
      <w:pPr>
        <w:jc w:val="both"/>
        <w:rPr>
          <w:rFonts w:ascii="Times New Roman" w:hAnsi="Times New Roman"/>
          <w:sz w:val="24"/>
        </w:rPr>
      </w:pPr>
      <w:r w:rsidRPr="00BD646C">
        <w:rPr>
          <w:rFonts w:ascii="Times New Roman" w:hAnsi="Times New Roman"/>
          <w:sz w:val="24"/>
        </w:rPr>
        <w:t>Nestes termos, os produtos entregues estão de acordo com o Projeto de Venda de Gêneros Alimentícios da Agricultura Familiar para Alimentação Escolar e totalizam o valor de R$ __________________ (_______________________</w:t>
      </w:r>
      <w:r w:rsidR="008747BD" w:rsidRPr="00BD646C">
        <w:rPr>
          <w:rFonts w:ascii="Times New Roman" w:hAnsi="Times New Roman"/>
          <w:sz w:val="24"/>
        </w:rPr>
        <w:t>________________</w:t>
      </w:r>
      <w:r w:rsidR="0072216A" w:rsidRPr="00BD646C">
        <w:rPr>
          <w:rFonts w:ascii="Times New Roman" w:hAnsi="Times New Roman"/>
          <w:sz w:val="24"/>
        </w:rPr>
        <w:t>_)</w:t>
      </w:r>
      <w:r w:rsidRPr="00BD646C">
        <w:rPr>
          <w:rFonts w:ascii="Times New Roman" w:hAnsi="Times New Roman"/>
          <w:sz w:val="24"/>
        </w:rPr>
        <w:t>.</w:t>
      </w:r>
    </w:p>
    <w:p w:rsidR="00094A13" w:rsidRPr="00BD646C" w:rsidRDefault="00094A13" w:rsidP="00094A13">
      <w:pPr>
        <w:jc w:val="both"/>
        <w:rPr>
          <w:rFonts w:ascii="Times New Roman" w:hAnsi="Times New Roman"/>
          <w:sz w:val="24"/>
        </w:rPr>
      </w:pPr>
      <w:r w:rsidRPr="00BD646C">
        <w:rPr>
          <w:rFonts w:ascii="Times New Roman" w:hAnsi="Times New Roman"/>
          <w:sz w:val="24"/>
        </w:rPr>
        <w:t xml:space="preserve">Declaro ainda que o(s) produto(s) recebido(s) está (ão) de acordo com os padrões de qualidade aceitos por esta instituição, comprometendo-nos a dar a destinação final aos produtos recebidos, conforme estabelecido na aquisição da Agricultura Familiar para Alimentação Escolar, aprovado pelo CAE. </w:t>
      </w:r>
    </w:p>
    <w:p w:rsidR="00094A13" w:rsidRPr="00BD646C" w:rsidRDefault="00094A13" w:rsidP="00094A13">
      <w:pPr>
        <w:rPr>
          <w:rFonts w:ascii="Times New Roman" w:hAnsi="Times New Roman"/>
          <w:sz w:val="24"/>
        </w:rPr>
      </w:pPr>
      <w:r w:rsidRPr="00BD646C">
        <w:rPr>
          <w:rFonts w:ascii="Times New Roman" w:hAnsi="Times New Roman"/>
          <w:sz w:val="24"/>
        </w:rPr>
        <w:t xml:space="preserve">Brunopolis, </w:t>
      </w:r>
      <w:r w:rsidR="004B41C7" w:rsidRPr="00BD646C">
        <w:rPr>
          <w:rFonts w:ascii="Times New Roman" w:hAnsi="Times New Roman"/>
          <w:sz w:val="24"/>
        </w:rPr>
        <w:t>___</w:t>
      </w:r>
      <w:r w:rsidRPr="00BD646C">
        <w:rPr>
          <w:rFonts w:ascii="Times New Roman" w:hAnsi="Times New Roman"/>
          <w:sz w:val="24"/>
        </w:rPr>
        <w:t xml:space="preserve"> de </w:t>
      </w:r>
      <w:r w:rsidR="004B41C7" w:rsidRPr="00BD646C">
        <w:rPr>
          <w:rFonts w:ascii="Times New Roman" w:hAnsi="Times New Roman"/>
          <w:sz w:val="24"/>
        </w:rPr>
        <w:t>______________</w:t>
      </w:r>
      <w:r w:rsidR="001E1215" w:rsidRPr="00BD646C">
        <w:rPr>
          <w:rFonts w:ascii="Times New Roman" w:hAnsi="Times New Roman"/>
          <w:sz w:val="24"/>
        </w:rPr>
        <w:t>de 2021</w:t>
      </w:r>
      <w:r w:rsidRPr="00BD646C">
        <w:rPr>
          <w:rFonts w:ascii="Times New Roman" w:hAnsi="Times New Roman"/>
          <w:sz w:val="24"/>
        </w:rPr>
        <w:t xml:space="preserve">. </w:t>
      </w:r>
    </w:p>
    <w:p w:rsidR="00094A13" w:rsidRPr="00BD646C" w:rsidRDefault="00094A13" w:rsidP="00094A13">
      <w:pPr>
        <w:jc w:val="center"/>
        <w:rPr>
          <w:rFonts w:ascii="Times New Roman" w:hAnsi="Times New Roman"/>
          <w:sz w:val="24"/>
        </w:rPr>
      </w:pPr>
    </w:p>
    <w:p w:rsidR="00094A13" w:rsidRPr="00BD646C" w:rsidRDefault="00094A13" w:rsidP="00094A13">
      <w:pPr>
        <w:spacing w:after="0"/>
        <w:jc w:val="center"/>
        <w:rPr>
          <w:rFonts w:ascii="Times New Roman" w:hAnsi="Times New Roman"/>
          <w:sz w:val="24"/>
        </w:rPr>
      </w:pPr>
      <w:r w:rsidRPr="00BD646C">
        <w:rPr>
          <w:rFonts w:ascii="Times New Roman" w:hAnsi="Times New Roman"/>
          <w:sz w:val="24"/>
        </w:rPr>
        <w:t>_________________________________________</w:t>
      </w:r>
    </w:p>
    <w:p w:rsidR="00094A13" w:rsidRPr="00BD646C" w:rsidRDefault="00094A13" w:rsidP="00094A13">
      <w:pPr>
        <w:spacing w:after="0"/>
        <w:jc w:val="center"/>
        <w:rPr>
          <w:rFonts w:ascii="Times New Roman" w:hAnsi="Times New Roman"/>
          <w:sz w:val="24"/>
        </w:rPr>
      </w:pPr>
      <w:r w:rsidRPr="00BD646C">
        <w:rPr>
          <w:rFonts w:ascii="Times New Roman" w:hAnsi="Times New Roman"/>
          <w:sz w:val="24"/>
        </w:rPr>
        <w:t>Representante da Entidade Executora</w:t>
      </w:r>
    </w:p>
    <w:p w:rsidR="00094A13" w:rsidRPr="00BD646C" w:rsidRDefault="00094A13" w:rsidP="00094A13">
      <w:pPr>
        <w:jc w:val="center"/>
        <w:rPr>
          <w:rFonts w:ascii="Times New Roman" w:hAnsi="Times New Roman"/>
          <w:sz w:val="24"/>
        </w:rPr>
      </w:pPr>
    </w:p>
    <w:p w:rsidR="00094A13" w:rsidRPr="00BD646C" w:rsidRDefault="00094A13" w:rsidP="00094A13">
      <w:pPr>
        <w:spacing w:after="0"/>
        <w:jc w:val="center"/>
        <w:rPr>
          <w:rFonts w:ascii="Times New Roman" w:hAnsi="Times New Roman"/>
          <w:sz w:val="24"/>
        </w:rPr>
      </w:pPr>
      <w:r w:rsidRPr="00BD646C">
        <w:rPr>
          <w:rFonts w:ascii="Times New Roman" w:hAnsi="Times New Roman"/>
          <w:sz w:val="24"/>
        </w:rPr>
        <w:t>________________________________________</w:t>
      </w:r>
    </w:p>
    <w:p w:rsidR="00094A13" w:rsidRPr="00A77625" w:rsidRDefault="00094A13" w:rsidP="00094A13">
      <w:pPr>
        <w:spacing w:after="0"/>
        <w:jc w:val="center"/>
        <w:rPr>
          <w:rFonts w:ascii="Times New Roman" w:hAnsi="Times New Roman"/>
          <w:sz w:val="24"/>
        </w:rPr>
      </w:pPr>
      <w:r w:rsidRPr="00BD646C">
        <w:rPr>
          <w:rFonts w:ascii="Times New Roman" w:hAnsi="Times New Roman"/>
          <w:sz w:val="24"/>
        </w:rPr>
        <w:t>Fornecedor (Individual/Grupo Informal/ Representante Grupo Formal</w:t>
      </w:r>
    </w:p>
    <w:p w:rsidR="002E2540" w:rsidRPr="002E2540" w:rsidRDefault="002E2540" w:rsidP="002E2540">
      <w:pPr>
        <w:spacing w:after="0" w:line="240" w:lineRule="auto"/>
        <w:jc w:val="both"/>
        <w:rPr>
          <w:rFonts w:ascii="Arial" w:eastAsia="Times New Roman" w:hAnsi="Arial" w:cs="Arial"/>
          <w:lang w:eastAsia="pt-BR"/>
        </w:rPr>
      </w:pPr>
    </w:p>
    <w:p w:rsidR="002E2540" w:rsidRPr="002E2540" w:rsidRDefault="002E2540" w:rsidP="002E2540">
      <w:pPr>
        <w:spacing w:after="0" w:line="240" w:lineRule="auto"/>
        <w:jc w:val="both"/>
        <w:rPr>
          <w:rFonts w:ascii="Arial" w:eastAsia="Times New Roman" w:hAnsi="Arial" w:cs="Arial"/>
          <w:lang w:eastAsia="pt-BR"/>
        </w:rPr>
      </w:pPr>
    </w:p>
    <w:p w:rsidR="002E2540" w:rsidRPr="002E2540" w:rsidRDefault="002E2540" w:rsidP="002E2540">
      <w:pPr>
        <w:spacing w:after="0" w:line="240" w:lineRule="auto"/>
        <w:rPr>
          <w:rFonts w:ascii="Arial" w:eastAsia="Times New Roman" w:hAnsi="Arial" w:cs="Arial"/>
          <w:lang w:eastAsia="pt-BR"/>
        </w:rPr>
      </w:pPr>
    </w:p>
    <w:p w:rsidR="00292950" w:rsidRPr="005C64EE" w:rsidRDefault="00292950" w:rsidP="0077130D">
      <w:pPr>
        <w:jc w:val="both"/>
        <w:rPr>
          <w:rFonts w:ascii="Arial" w:hAnsi="Arial" w:cs="Arial"/>
          <w:sz w:val="20"/>
          <w:szCs w:val="20"/>
        </w:rPr>
      </w:pPr>
    </w:p>
    <w:sectPr w:rsidR="00292950" w:rsidRPr="005C64EE" w:rsidSect="006F34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EC" w:rsidRDefault="008530EC" w:rsidP="003067AD">
      <w:pPr>
        <w:spacing w:after="0" w:line="240" w:lineRule="auto"/>
      </w:pPr>
      <w:r>
        <w:separator/>
      </w:r>
    </w:p>
  </w:endnote>
  <w:endnote w:type="continuationSeparator" w:id="0">
    <w:p w:rsidR="008530EC" w:rsidRDefault="008530EC" w:rsidP="0030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F4" w:rsidRDefault="002723F4">
    <w:pPr>
      <w:pStyle w:val="Rodap"/>
    </w:pPr>
    <w:r>
      <w:rPr>
        <w:noProof/>
        <w:lang w:eastAsia="pt-BR"/>
      </w:rPr>
      <w:drawing>
        <wp:inline distT="0" distB="0" distL="0" distR="0" wp14:anchorId="0AF6ED7E" wp14:editId="3E01C03B">
          <wp:extent cx="5845410" cy="40005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576" cy="4280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EC" w:rsidRDefault="008530EC" w:rsidP="003067AD">
      <w:pPr>
        <w:spacing w:after="0" w:line="240" w:lineRule="auto"/>
      </w:pPr>
      <w:r>
        <w:separator/>
      </w:r>
    </w:p>
  </w:footnote>
  <w:footnote w:type="continuationSeparator" w:id="0">
    <w:p w:rsidR="008530EC" w:rsidRDefault="008530EC" w:rsidP="0030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F4" w:rsidRDefault="002723F4">
    <w:pPr>
      <w:pStyle w:val="Cabealho"/>
    </w:pPr>
    <w:r>
      <w:rPr>
        <w:noProof/>
        <w:lang w:eastAsia="pt-BR"/>
      </w:rPr>
      <w:drawing>
        <wp:inline distT="0" distB="0" distL="0" distR="0" wp14:anchorId="40A15249" wp14:editId="07DE8F7E">
          <wp:extent cx="2501736" cy="6953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20" cy="697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4F1"/>
    <w:multiLevelType w:val="hybridMultilevel"/>
    <w:tmpl w:val="683C5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BC7A26"/>
    <w:multiLevelType w:val="hybridMultilevel"/>
    <w:tmpl w:val="8F7ADC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9B0490"/>
    <w:multiLevelType w:val="hybridMultilevel"/>
    <w:tmpl w:val="C0C610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A"/>
    <w:rsid w:val="00021EA1"/>
    <w:rsid w:val="000469D1"/>
    <w:rsid w:val="000559F5"/>
    <w:rsid w:val="00061AC3"/>
    <w:rsid w:val="000704F8"/>
    <w:rsid w:val="000746BA"/>
    <w:rsid w:val="00085231"/>
    <w:rsid w:val="000930A2"/>
    <w:rsid w:val="00094A13"/>
    <w:rsid w:val="00096930"/>
    <w:rsid w:val="000A00E8"/>
    <w:rsid w:val="000A2A8F"/>
    <w:rsid w:val="000B75AB"/>
    <w:rsid w:val="000C231C"/>
    <w:rsid w:val="000C6AB5"/>
    <w:rsid w:val="000D5710"/>
    <w:rsid w:val="000E0642"/>
    <w:rsid w:val="000E6EFB"/>
    <w:rsid w:val="00114494"/>
    <w:rsid w:val="00126978"/>
    <w:rsid w:val="0013625D"/>
    <w:rsid w:val="00143BF8"/>
    <w:rsid w:val="00153462"/>
    <w:rsid w:val="00163CA6"/>
    <w:rsid w:val="00164DA8"/>
    <w:rsid w:val="00180428"/>
    <w:rsid w:val="00197029"/>
    <w:rsid w:val="001A5EEC"/>
    <w:rsid w:val="001B0113"/>
    <w:rsid w:val="001B2667"/>
    <w:rsid w:val="001B7959"/>
    <w:rsid w:val="001B7C33"/>
    <w:rsid w:val="001C1088"/>
    <w:rsid w:val="001C34F5"/>
    <w:rsid w:val="001E1215"/>
    <w:rsid w:val="001E64D4"/>
    <w:rsid w:val="001E65D8"/>
    <w:rsid w:val="002007AB"/>
    <w:rsid w:val="002062C2"/>
    <w:rsid w:val="00215D88"/>
    <w:rsid w:val="002209AB"/>
    <w:rsid w:val="002305F2"/>
    <w:rsid w:val="00232330"/>
    <w:rsid w:val="00262FC9"/>
    <w:rsid w:val="00264104"/>
    <w:rsid w:val="002723F4"/>
    <w:rsid w:val="0027475E"/>
    <w:rsid w:val="00274C28"/>
    <w:rsid w:val="00292950"/>
    <w:rsid w:val="00297E64"/>
    <w:rsid w:val="002E206C"/>
    <w:rsid w:val="002E2540"/>
    <w:rsid w:val="002F5D3A"/>
    <w:rsid w:val="003067AD"/>
    <w:rsid w:val="00313A0C"/>
    <w:rsid w:val="00327D4C"/>
    <w:rsid w:val="00331787"/>
    <w:rsid w:val="003331A2"/>
    <w:rsid w:val="00333999"/>
    <w:rsid w:val="00347F0D"/>
    <w:rsid w:val="00352DFD"/>
    <w:rsid w:val="0037138C"/>
    <w:rsid w:val="00375E02"/>
    <w:rsid w:val="0037712F"/>
    <w:rsid w:val="0038202F"/>
    <w:rsid w:val="00382769"/>
    <w:rsid w:val="00385EF3"/>
    <w:rsid w:val="0039208A"/>
    <w:rsid w:val="003954FA"/>
    <w:rsid w:val="003A0167"/>
    <w:rsid w:val="003A56F7"/>
    <w:rsid w:val="003B0D37"/>
    <w:rsid w:val="003B3C81"/>
    <w:rsid w:val="003C0805"/>
    <w:rsid w:val="003C122C"/>
    <w:rsid w:val="003E07DE"/>
    <w:rsid w:val="003E0BFC"/>
    <w:rsid w:val="003E7E6C"/>
    <w:rsid w:val="00405034"/>
    <w:rsid w:val="00426436"/>
    <w:rsid w:val="00454868"/>
    <w:rsid w:val="00461DC3"/>
    <w:rsid w:val="00462F86"/>
    <w:rsid w:val="0046301A"/>
    <w:rsid w:val="004639C5"/>
    <w:rsid w:val="00464DA5"/>
    <w:rsid w:val="00466763"/>
    <w:rsid w:val="00474D59"/>
    <w:rsid w:val="00477802"/>
    <w:rsid w:val="00485A23"/>
    <w:rsid w:val="004A15ED"/>
    <w:rsid w:val="004B2808"/>
    <w:rsid w:val="004B2E37"/>
    <w:rsid w:val="004B3B87"/>
    <w:rsid w:val="004B41C7"/>
    <w:rsid w:val="004D4754"/>
    <w:rsid w:val="004D5043"/>
    <w:rsid w:val="004D78D7"/>
    <w:rsid w:val="0051697C"/>
    <w:rsid w:val="00524842"/>
    <w:rsid w:val="00547A4F"/>
    <w:rsid w:val="00555C33"/>
    <w:rsid w:val="00574604"/>
    <w:rsid w:val="005831AF"/>
    <w:rsid w:val="005916D5"/>
    <w:rsid w:val="005A1F8A"/>
    <w:rsid w:val="005A6E6A"/>
    <w:rsid w:val="005B31C7"/>
    <w:rsid w:val="005B63DE"/>
    <w:rsid w:val="005C03D4"/>
    <w:rsid w:val="005C1A69"/>
    <w:rsid w:val="005C64EE"/>
    <w:rsid w:val="005C6E24"/>
    <w:rsid w:val="005C7284"/>
    <w:rsid w:val="005D1868"/>
    <w:rsid w:val="005F14A5"/>
    <w:rsid w:val="005F2F8B"/>
    <w:rsid w:val="005F50BC"/>
    <w:rsid w:val="005F5643"/>
    <w:rsid w:val="006009A0"/>
    <w:rsid w:val="00601836"/>
    <w:rsid w:val="00616D1B"/>
    <w:rsid w:val="00622A4B"/>
    <w:rsid w:val="00623E17"/>
    <w:rsid w:val="006246C8"/>
    <w:rsid w:val="006258E5"/>
    <w:rsid w:val="006321C9"/>
    <w:rsid w:val="006321CD"/>
    <w:rsid w:val="00633735"/>
    <w:rsid w:val="0063784A"/>
    <w:rsid w:val="00640E51"/>
    <w:rsid w:val="00645A15"/>
    <w:rsid w:val="00646F52"/>
    <w:rsid w:val="00653661"/>
    <w:rsid w:val="006660BC"/>
    <w:rsid w:val="00666BF3"/>
    <w:rsid w:val="00673A69"/>
    <w:rsid w:val="006817ED"/>
    <w:rsid w:val="00696689"/>
    <w:rsid w:val="006A1AE7"/>
    <w:rsid w:val="006C4CB0"/>
    <w:rsid w:val="006D1283"/>
    <w:rsid w:val="006D583F"/>
    <w:rsid w:val="006E27A0"/>
    <w:rsid w:val="006E3018"/>
    <w:rsid w:val="006F3422"/>
    <w:rsid w:val="00703FB6"/>
    <w:rsid w:val="007153C8"/>
    <w:rsid w:val="0072216A"/>
    <w:rsid w:val="00733EAC"/>
    <w:rsid w:val="007374C6"/>
    <w:rsid w:val="00737942"/>
    <w:rsid w:val="00744796"/>
    <w:rsid w:val="00747F29"/>
    <w:rsid w:val="00766CE6"/>
    <w:rsid w:val="007671E3"/>
    <w:rsid w:val="0077130D"/>
    <w:rsid w:val="00784814"/>
    <w:rsid w:val="007914BA"/>
    <w:rsid w:val="007943BE"/>
    <w:rsid w:val="0079483F"/>
    <w:rsid w:val="007B1821"/>
    <w:rsid w:val="007B29D1"/>
    <w:rsid w:val="007B504C"/>
    <w:rsid w:val="007C1F3D"/>
    <w:rsid w:val="007D0935"/>
    <w:rsid w:val="007D28DD"/>
    <w:rsid w:val="007D316F"/>
    <w:rsid w:val="007D4508"/>
    <w:rsid w:val="007D472C"/>
    <w:rsid w:val="008147F9"/>
    <w:rsid w:val="00815FD0"/>
    <w:rsid w:val="00834E21"/>
    <w:rsid w:val="00837CC7"/>
    <w:rsid w:val="008424C4"/>
    <w:rsid w:val="00844B41"/>
    <w:rsid w:val="008530EC"/>
    <w:rsid w:val="00862A3F"/>
    <w:rsid w:val="0086657E"/>
    <w:rsid w:val="00866D45"/>
    <w:rsid w:val="008747BD"/>
    <w:rsid w:val="00885706"/>
    <w:rsid w:val="008938B6"/>
    <w:rsid w:val="008A0119"/>
    <w:rsid w:val="008A0376"/>
    <w:rsid w:val="008B051A"/>
    <w:rsid w:val="008B68B4"/>
    <w:rsid w:val="008D2AF9"/>
    <w:rsid w:val="008E2A15"/>
    <w:rsid w:val="008E6D9C"/>
    <w:rsid w:val="009030BD"/>
    <w:rsid w:val="00931EF9"/>
    <w:rsid w:val="0093318D"/>
    <w:rsid w:val="00937C74"/>
    <w:rsid w:val="009413E2"/>
    <w:rsid w:val="00944B4A"/>
    <w:rsid w:val="00954F4E"/>
    <w:rsid w:val="00956538"/>
    <w:rsid w:val="009565A0"/>
    <w:rsid w:val="009600F6"/>
    <w:rsid w:val="009B5B40"/>
    <w:rsid w:val="009B7E4F"/>
    <w:rsid w:val="009C618A"/>
    <w:rsid w:val="009E3AEF"/>
    <w:rsid w:val="009E73A5"/>
    <w:rsid w:val="009F32FA"/>
    <w:rsid w:val="009F39F4"/>
    <w:rsid w:val="009F7269"/>
    <w:rsid w:val="00A02800"/>
    <w:rsid w:val="00A0452D"/>
    <w:rsid w:val="00A06465"/>
    <w:rsid w:val="00A10C14"/>
    <w:rsid w:val="00A220EC"/>
    <w:rsid w:val="00A27813"/>
    <w:rsid w:val="00A41518"/>
    <w:rsid w:val="00A71623"/>
    <w:rsid w:val="00A755B6"/>
    <w:rsid w:val="00A77384"/>
    <w:rsid w:val="00AA37BD"/>
    <w:rsid w:val="00AC0D0A"/>
    <w:rsid w:val="00AC6167"/>
    <w:rsid w:val="00AE13AA"/>
    <w:rsid w:val="00B02572"/>
    <w:rsid w:val="00B15ED2"/>
    <w:rsid w:val="00B24E47"/>
    <w:rsid w:val="00B27F63"/>
    <w:rsid w:val="00B41D6D"/>
    <w:rsid w:val="00B425F3"/>
    <w:rsid w:val="00B43D48"/>
    <w:rsid w:val="00B66CC3"/>
    <w:rsid w:val="00B80548"/>
    <w:rsid w:val="00B91BD9"/>
    <w:rsid w:val="00BC4AE3"/>
    <w:rsid w:val="00BD527F"/>
    <w:rsid w:val="00BD646C"/>
    <w:rsid w:val="00BE225C"/>
    <w:rsid w:val="00BE6399"/>
    <w:rsid w:val="00BF5161"/>
    <w:rsid w:val="00C04707"/>
    <w:rsid w:val="00C10D4F"/>
    <w:rsid w:val="00C130FA"/>
    <w:rsid w:val="00C230F6"/>
    <w:rsid w:val="00C23FEA"/>
    <w:rsid w:val="00C250C3"/>
    <w:rsid w:val="00C42341"/>
    <w:rsid w:val="00C46B87"/>
    <w:rsid w:val="00C57904"/>
    <w:rsid w:val="00C74A9A"/>
    <w:rsid w:val="00C86573"/>
    <w:rsid w:val="00C86B66"/>
    <w:rsid w:val="00CA21E5"/>
    <w:rsid w:val="00CA3001"/>
    <w:rsid w:val="00CA5605"/>
    <w:rsid w:val="00CA6F38"/>
    <w:rsid w:val="00CB5811"/>
    <w:rsid w:val="00CB7B6E"/>
    <w:rsid w:val="00CD30F9"/>
    <w:rsid w:val="00CE48CC"/>
    <w:rsid w:val="00CF1D8A"/>
    <w:rsid w:val="00CF4AC4"/>
    <w:rsid w:val="00CF6C77"/>
    <w:rsid w:val="00D07751"/>
    <w:rsid w:val="00D13D19"/>
    <w:rsid w:val="00D21204"/>
    <w:rsid w:val="00D34403"/>
    <w:rsid w:val="00D36E8C"/>
    <w:rsid w:val="00D833F4"/>
    <w:rsid w:val="00DA1096"/>
    <w:rsid w:val="00DA4BD9"/>
    <w:rsid w:val="00DB06AB"/>
    <w:rsid w:val="00DC303A"/>
    <w:rsid w:val="00DE4798"/>
    <w:rsid w:val="00DE4D24"/>
    <w:rsid w:val="00E024CD"/>
    <w:rsid w:val="00E02525"/>
    <w:rsid w:val="00E119E2"/>
    <w:rsid w:val="00E12E7F"/>
    <w:rsid w:val="00E246F2"/>
    <w:rsid w:val="00E4129A"/>
    <w:rsid w:val="00E50AFB"/>
    <w:rsid w:val="00E56727"/>
    <w:rsid w:val="00E64DB3"/>
    <w:rsid w:val="00E6717A"/>
    <w:rsid w:val="00E800BC"/>
    <w:rsid w:val="00E8577A"/>
    <w:rsid w:val="00E86A4E"/>
    <w:rsid w:val="00EA2308"/>
    <w:rsid w:val="00EC1F90"/>
    <w:rsid w:val="00EC36BB"/>
    <w:rsid w:val="00EE79AF"/>
    <w:rsid w:val="00F07934"/>
    <w:rsid w:val="00F14190"/>
    <w:rsid w:val="00F34E92"/>
    <w:rsid w:val="00F47BFA"/>
    <w:rsid w:val="00F606BA"/>
    <w:rsid w:val="00F67A2C"/>
    <w:rsid w:val="00F70161"/>
    <w:rsid w:val="00F710E1"/>
    <w:rsid w:val="00F92FE9"/>
    <w:rsid w:val="00F9726C"/>
    <w:rsid w:val="00FB1881"/>
    <w:rsid w:val="00FB535A"/>
    <w:rsid w:val="00FC1AF6"/>
    <w:rsid w:val="00FC5500"/>
    <w:rsid w:val="00FC62B4"/>
    <w:rsid w:val="00FE5E76"/>
    <w:rsid w:val="00FE66D0"/>
    <w:rsid w:val="00FF0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3AF7"/>
  <w15:docId w15:val="{BABC88CB-0449-407E-AE2A-1D71373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3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73A69"/>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673A69"/>
    <w:rPr>
      <w:rFonts w:ascii="Arial" w:eastAsia="Calibri" w:hAnsi="Arial" w:cs="Arial"/>
      <w:sz w:val="16"/>
      <w:szCs w:val="16"/>
    </w:rPr>
  </w:style>
  <w:style w:type="table" w:styleId="Tabelacomgrade">
    <w:name w:val="Table Grid"/>
    <w:basedOn w:val="Tabelanormal"/>
    <w:uiPriority w:val="39"/>
    <w:rsid w:val="0067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067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67AD"/>
    <w:rPr>
      <w:rFonts w:ascii="Calibri" w:eastAsia="Calibri" w:hAnsi="Calibri" w:cs="Times New Roman"/>
    </w:rPr>
  </w:style>
  <w:style w:type="paragraph" w:styleId="Rodap">
    <w:name w:val="footer"/>
    <w:basedOn w:val="Normal"/>
    <w:link w:val="RodapChar"/>
    <w:uiPriority w:val="99"/>
    <w:unhideWhenUsed/>
    <w:rsid w:val="003067AD"/>
    <w:pPr>
      <w:tabs>
        <w:tab w:val="center" w:pos="4252"/>
        <w:tab w:val="right" w:pos="8504"/>
      </w:tabs>
      <w:spacing w:after="0" w:line="240" w:lineRule="auto"/>
    </w:pPr>
  </w:style>
  <w:style w:type="character" w:customStyle="1" w:styleId="RodapChar">
    <w:name w:val="Rodapé Char"/>
    <w:basedOn w:val="Fontepargpadro"/>
    <w:link w:val="Rodap"/>
    <w:uiPriority w:val="99"/>
    <w:rsid w:val="003067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DF1-2D57-4FB7-901A-08275B61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4555</Words>
  <Characters>24600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 do Windows</cp:lastModifiedBy>
  <cp:revision>13</cp:revision>
  <cp:lastPrinted>2021-06-09T19:56:00Z</cp:lastPrinted>
  <dcterms:created xsi:type="dcterms:W3CDTF">2021-09-22T19:34:00Z</dcterms:created>
  <dcterms:modified xsi:type="dcterms:W3CDTF">2021-09-23T18:16:00Z</dcterms:modified>
</cp:coreProperties>
</file>